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334" w:lineRule="auto"/>
        <w:rPr>
          <w:rFonts w:ascii="Arial"/>
          <w:sz w:val="21"/>
        </w:rPr>
      </w:pPr>
      <w:r/>
    </w:p>
    <w:p>
      <w:pPr>
        <w:ind w:left="1307"/>
        <w:spacing w:before="117" w:line="218" w:lineRule="auto"/>
        <w:outlineLvl w:val="0"/>
        <w:rPr>
          <w:rFonts w:ascii="SimHei" w:hAnsi="SimHei" w:eastAsia="SimHei" w:cs="SimHei"/>
          <w:sz w:val="36"/>
          <w:szCs w:val="36"/>
        </w:rPr>
      </w:pPr>
      <w:r>
        <w:rPr>
          <w:rFonts w:ascii="SimHei" w:hAnsi="SimHei" w:eastAsia="SimHei" w:cs="SimHei"/>
          <w:sz w:val="36"/>
          <w:szCs w:val="36"/>
          <w:spacing w:val="-2"/>
        </w:rPr>
        <w:t>长春工业大学人文信息学院关于开展</w:t>
      </w:r>
    </w:p>
    <w:p>
      <w:pPr>
        <w:ind w:left="757"/>
        <w:spacing w:before="198" w:line="218" w:lineRule="auto"/>
        <w:outlineLvl w:val="0"/>
        <w:rPr>
          <w:rFonts w:ascii="SimHei" w:hAnsi="SimHei" w:eastAsia="SimHei" w:cs="SimHei"/>
          <w:sz w:val="36"/>
          <w:szCs w:val="36"/>
        </w:rPr>
      </w:pPr>
      <w:r>
        <w:rPr>
          <w:rFonts w:ascii="SimHei" w:hAnsi="SimHei" w:eastAsia="SimHei" w:cs="SimHei"/>
          <w:sz w:val="36"/>
          <w:szCs w:val="36"/>
          <w:spacing w:val="-1"/>
        </w:rPr>
        <w:t>课程思政教学改革研究项目立项工作的通知</w:t>
      </w:r>
    </w:p>
    <w:p>
      <w:pPr>
        <w:spacing w:line="456" w:lineRule="auto"/>
        <w:rPr>
          <w:rFonts w:ascii="Arial"/>
          <w:sz w:val="21"/>
        </w:rPr>
      </w:pPr>
      <w:r/>
    </w:p>
    <w:p>
      <w:pPr>
        <w:pStyle w:val="BodyText"/>
        <w:ind w:left="28"/>
        <w:spacing w:before="91" w:line="220" w:lineRule="auto"/>
        <w:rPr/>
      </w:pPr>
      <w:r>
        <w:rPr>
          <w:spacing w:val="-1"/>
        </w:rPr>
        <w:t>各学院（教研部、工程训练中心</w:t>
      </w:r>
      <w:r>
        <w:rPr/>
        <w:t>）：</w:t>
      </w:r>
    </w:p>
    <w:p>
      <w:pPr>
        <w:pStyle w:val="BodyText"/>
        <w:ind w:left="23" w:firstLine="564"/>
        <w:spacing w:before="287" w:line="408" w:lineRule="auto"/>
        <w:rPr/>
      </w:pPr>
      <w:r>
        <w:rPr>
          <w:spacing w:val="-4"/>
        </w:rPr>
        <w:t>为深入贯彻党的二十大精神，全面落实《高等学校课程思政建设</w:t>
      </w:r>
      <w:r>
        <w:rPr>
          <w:spacing w:val="2"/>
        </w:rPr>
        <w:t xml:space="preserve">  </w:t>
      </w:r>
      <w:r>
        <w:rPr>
          <w:spacing w:val="-12"/>
        </w:rPr>
        <w:t>指导纲要》《吉林省全面推进高等学校课程</w:t>
      </w:r>
      <w:r>
        <w:rPr>
          <w:spacing w:val="-13"/>
        </w:rPr>
        <w:t>思政建设工作方案》要求，</w:t>
      </w:r>
      <w:r>
        <w:rPr/>
        <w:t xml:space="preserve">  </w:t>
      </w:r>
      <w:r>
        <w:rPr>
          <w:spacing w:val="-4"/>
        </w:rPr>
        <w:t>进一步深化我校课程思政建设与教育教学综合改革，创新人才培养机</w:t>
      </w:r>
      <w:r>
        <w:rPr>
          <w:spacing w:val="7"/>
        </w:rPr>
        <w:t xml:space="preserve">  </w:t>
      </w:r>
      <w:r>
        <w:rPr>
          <w:spacing w:val="-12"/>
        </w:rPr>
        <w:t>制，加快构建一流培养体系，提高教师育人水</w:t>
      </w:r>
      <w:r>
        <w:rPr>
          <w:spacing w:val="-13"/>
        </w:rPr>
        <w:t>平，促进学生全面成长，</w:t>
      </w:r>
      <w:r>
        <w:rPr/>
        <w:t xml:space="preserve">  </w:t>
      </w:r>
      <w:r>
        <w:rPr>
          <w:spacing w:val="1"/>
        </w:rPr>
        <w:t>根据《长春工业大学人文信息学院全面深化课程思</w:t>
      </w:r>
      <w:r>
        <w:rPr/>
        <w:t>政建设工作方案》 </w:t>
      </w:r>
      <w:r>
        <w:rPr>
          <w:spacing w:val="-4"/>
        </w:rPr>
        <w:t>要求及相关工作计划，现启动学校课程思政教学改革研究项目立项工</w:t>
      </w:r>
      <w:r>
        <w:rPr>
          <w:spacing w:val="7"/>
        </w:rPr>
        <w:t xml:space="preserve">  </w:t>
      </w:r>
      <w:r>
        <w:rPr>
          <w:spacing w:val="-1"/>
        </w:rPr>
        <w:t>作。现就有关事项通知如下：</w:t>
      </w:r>
    </w:p>
    <w:p>
      <w:pPr>
        <w:ind w:left="31"/>
        <w:spacing w:before="27" w:line="220" w:lineRule="auto"/>
        <w:outlineLvl w:val="1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b/>
          <w:bCs/>
          <w:spacing w:val="-6"/>
        </w:rPr>
        <w:t>一、选题范围</w:t>
      </w:r>
    </w:p>
    <w:p>
      <w:pPr>
        <w:pStyle w:val="BodyText"/>
        <w:ind w:left="26" w:right="49" w:firstLine="556"/>
        <w:spacing w:before="281" w:line="407" w:lineRule="auto"/>
        <w:rPr/>
      </w:pPr>
      <w:r>
        <w:rPr>
          <w:spacing w:val="-1"/>
        </w:rPr>
        <w:t>课程思政教学改革研究项目旨在探索课程思政教学改革的途径</w:t>
      </w:r>
      <w:r>
        <w:rPr>
          <w:spacing w:val="5"/>
        </w:rPr>
        <w:t xml:space="preserve">   </w:t>
      </w:r>
      <w:r>
        <w:rPr>
          <w:spacing w:val="-4"/>
        </w:rPr>
        <w:t>和方法，研究思政元素融入课程过程中存在的问题与挑战，提出解决</w:t>
      </w:r>
      <w:r>
        <w:rPr>
          <w:spacing w:val="12"/>
        </w:rPr>
        <w:t xml:space="preserve"> </w:t>
      </w:r>
      <w:r>
        <w:rPr>
          <w:spacing w:val="-1"/>
        </w:rPr>
        <w:t>方案并加以实施。课程思政教学改革研究项目应强化示范引领作用，</w:t>
      </w:r>
      <w:r>
        <w:rPr/>
        <w:t xml:space="preserve"> </w:t>
      </w:r>
      <w:r>
        <w:rPr>
          <w:spacing w:val="-4"/>
        </w:rPr>
        <w:t>重点与我校课程思政示范课建设结合，依托国家级、省级和校级一流</w:t>
      </w:r>
      <w:r>
        <w:rPr>
          <w:spacing w:val="12"/>
        </w:rPr>
        <w:t xml:space="preserve"> </w:t>
      </w:r>
      <w:r>
        <w:rPr>
          <w:spacing w:val="-4"/>
        </w:rPr>
        <w:t>专业、一流课程及各类优秀课程建设成果，促进课程思政建设与研究</w:t>
      </w:r>
      <w:r>
        <w:rPr>
          <w:spacing w:val="14"/>
        </w:rPr>
        <w:t xml:space="preserve"> </w:t>
      </w:r>
      <w:r>
        <w:rPr>
          <w:spacing w:val="-3"/>
        </w:rPr>
        <w:t>走向深入，具体立项范围可参照但不限于以下方面：</w:t>
      </w:r>
    </w:p>
    <w:p>
      <w:pPr>
        <w:ind w:left="16" w:right="314" w:firstLine="582"/>
        <w:spacing w:before="40" w:line="399" w:lineRule="auto"/>
        <w:rPr>
          <w:rFonts w:ascii="KaiTi" w:hAnsi="KaiTi" w:eastAsia="KaiTi" w:cs="KaiTi"/>
          <w:sz w:val="28"/>
          <w:szCs w:val="28"/>
        </w:rPr>
      </w:pPr>
      <w:r>
        <w:rPr>
          <w:rFonts w:ascii="KaiTi" w:hAnsi="KaiTi" w:eastAsia="KaiTi" w:cs="KaiTi"/>
          <w:sz w:val="28"/>
          <w:szCs w:val="28"/>
          <w:spacing w:val="-1"/>
        </w:rPr>
        <w:t>1.习近平新时代中国特色社会主义思想及党的二十大精神与课</w:t>
      </w:r>
      <w:r>
        <w:rPr>
          <w:rFonts w:ascii="KaiTi" w:hAnsi="KaiTi" w:eastAsia="KaiTi" w:cs="KaiTi"/>
          <w:sz w:val="28"/>
          <w:szCs w:val="28"/>
        </w:rPr>
        <w:t xml:space="preserve"> </w:t>
      </w:r>
      <w:r>
        <w:rPr>
          <w:rFonts w:ascii="KaiTi" w:hAnsi="KaiTi" w:eastAsia="KaiTi" w:cs="KaiTi"/>
          <w:sz w:val="28"/>
          <w:szCs w:val="28"/>
        </w:rPr>
        <w:t>程思政的融合</w:t>
      </w:r>
    </w:p>
    <w:p>
      <w:pPr>
        <w:pStyle w:val="BodyText"/>
        <w:ind w:left="52" w:right="126" w:firstLine="532"/>
        <w:spacing w:before="37" w:line="398" w:lineRule="auto"/>
        <w:rPr/>
      </w:pPr>
      <w:r>
        <w:rPr>
          <w:spacing w:val="-4"/>
        </w:rPr>
        <w:t>重点将国家、区域推进新型工业化，加快建设制造强国、科技强</w:t>
      </w:r>
      <w:r>
        <w:rPr>
          <w:spacing w:val="5"/>
        </w:rPr>
        <w:t xml:space="preserve"> </w:t>
      </w:r>
      <w:r>
        <w:rPr>
          <w:spacing w:val="-5"/>
        </w:rPr>
        <w:t>国战略与工科专业课程相结合；文化强国战略与文学类艺术类专业相</w:t>
      </w:r>
    </w:p>
    <w:p>
      <w:pPr>
        <w:spacing w:line="398" w:lineRule="auto"/>
        <w:sectPr>
          <w:pgSz w:w="11907" w:h="16839"/>
          <w:pgMar w:top="1431" w:right="1673" w:bottom="0" w:left="1785" w:header="0" w:footer="0" w:gutter="0"/>
        </w:sectPr>
        <w:rPr/>
      </w:pPr>
    </w:p>
    <w:p>
      <w:pPr>
        <w:pStyle w:val="BodyText"/>
        <w:ind w:left="29" w:right="78" w:firstLine="2"/>
        <w:spacing w:before="180" w:line="398" w:lineRule="auto"/>
        <w:rPr/>
      </w:pPr>
      <w:r>
        <w:rPr>
          <w:spacing w:val="-4"/>
        </w:rPr>
        <w:t>结合；习近平经济思想与经济管理类专业课程相结合；习近平法治思</w:t>
      </w:r>
      <w:r>
        <w:rPr>
          <w:spacing w:val="9"/>
        </w:rPr>
        <w:t xml:space="preserve"> </w:t>
      </w:r>
      <w:r>
        <w:rPr>
          <w:spacing w:val="-3"/>
        </w:rPr>
        <w:t>想与法学类专业课程相结合等。</w:t>
      </w:r>
    </w:p>
    <w:p>
      <w:pPr>
        <w:ind w:left="582"/>
        <w:spacing w:before="41" w:line="216" w:lineRule="auto"/>
        <w:rPr>
          <w:rFonts w:ascii="KaiTi" w:hAnsi="KaiTi" w:eastAsia="KaiTi" w:cs="KaiTi"/>
          <w:sz w:val="28"/>
          <w:szCs w:val="28"/>
        </w:rPr>
      </w:pPr>
      <w:r>
        <w:rPr>
          <w:rFonts w:ascii="KaiTi" w:hAnsi="KaiTi" w:eastAsia="KaiTi" w:cs="KaiTi"/>
          <w:sz w:val="28"/>
          <w:szCs w:val="28"/>
          <w:spacing w:val="-1"/>
        </w:rPr>
        <w:t>2.课程思政建设水平提升的路径</w:t>
      </w:r>
    </w:p>
    <w:p>
      <w:pPr>
        <w:pStyle w:val="BodyText"/>
        <w:ind w:left="24" w:right="75" w:firstLine="561"/>
        <w:spacing w:before="294" w:line="405" w:lineRule="auto"/>
        <w:rPr/>
      </w:pPr>
      <w:r>
        <w:rPr>
          <w:spacing w:val="-4"/>
        </w:rPr>
        <w:t>重点围绕全面贯彻落实思政育人理念、深入研究专业课程融入思</w:t>
      </w:r>
      <w:r>
        <w:rPr>
          <w:spacing w:val="5"/>
        </w:rPr>
        <w:t xml:space="preserve"> </w:t>
      </w:r>
      <w:r>
        <w:rPr>
          <w:spacing w:val="-3"/>
        </w:rPr>
        <w:t>政元素模式（方法、评价体系）、课程思政教</w:t>
      </w:r>
      <w:r>
        <w:rPr>
          <w:spacing w:val="-4"/>
        </w:rPr>
        <w:t>学创新、教学资源整合</w:t>
      </w:r>
      <w:r>
        <w:rPr/>
        <w:t xml:space="preserve"> </w:t>
      </w:r>
      <w:r>
        <w:rPr>
          <w:spacing w:val="-4"/>
        </w:rPr>
        <w:t>能力提升以及专业教师课程思政建设能力提高等方面，研究提升学校</w:t>
      </w:r>
      <w:r>
        <w:rPr>
          <w:spacing w:val="17"/>
        </w:rPr>
        <w:t xml:space="preserve"> </w:t>
      </w:r>
      <w:r>
        <w:rPr>
          <w:spacing w:val="-1"/>
        </w:rPr>
        <w:t>课程思政建设水平和管理水平的主要路径和方法。</w:t>
      </w:r>
    </w:p>
    <w:p>
      <w:pPr>
        <w:ind w:left="584"/>
        <w:spacing w:before="39" w:line="219" w:lineRule="auto"/>
        <w:rPr>
          <w:rFonts w:ascii="KaiTi" w:hAnsi="KaiTi" w:eastAsia="KaiTi" w:cs="KaiTi"/>
          <w:sz w:val="28"/>
          <w:szCs w:val="28"/>
        </w:rPr>
      </w:pPr>
      <w:r>
        <w:rPr>
          <w:rFonts w:ascii="KaiTi" w:hAnsi="KaiTi" w:eastAsia="KaiTi" w:cs="KaiTi"/>
          <w:sz w:val="28"/>
          <w:szCs w:val="28"/>
          <w:spacing w:val="-1"/>
        </w:rPr>
        <w:t>3.课程思政建设实践与保障</w:t>
      </w:r>
    </w:p>
    <w:p>
      <w:pPr>
        <w:pStyle w:val="BodyText"/>
        <w:ind w:left="24" w:right="80" w:firstLine="561"/>
        <w:spacing w:before="293" w:line="407" w:lineRule="auto"/>
        <w:rPr/>
      </w:pPr>
      <w:r>
        <w:rPr>
          <w:spacing w:val="-1"/>
        </w:rPr>
        <w:t>重点将习近平新时代中国特色社会主义思想概论等思想政治理</w:t>
      </w:r>
      <w:r>
        <w:rPr>
          <w:spacing w:val="7"/>
        </w:rPr>
        <w:t xml:space="preserve">  </w:t>
      </w:r>
      <w:r>
        <w:rPr>
          <w:spacing w:val="-4"/>
        </w:rPr>
        <w:t>论课与课程思政相结合；探索思政课与课程思政一体化建设运行保障</w:t>
      </w:r>
      <w:r>
        <w:rPr>
          <w:spacing w:val="14"/>
        </w:rPr>
        <w:t xml:space="preserve"> </w:t>
      </w:r>
      <w:r>
        <w:rPr>
          <w:spacing w:val="-4"/>
        </w:rPr>
        <w:t>机制研究与实践、课程思政教育体系机制建设研究与实践、实践课程</w:t>
      </w:r>
      <w:r>
        <w:rPr>
          <w:spacing w:val="14"/>
        </w:rPr>
        <w:t xml:space="preserve"> </w:t>
      </w:r>
      <w:r>
        <w:rPr>
          <w:spacing w:val="-4"/>
        </w:rPr>
        <w:t>融入思政元素的设计路径研究与实践、课程思政与素养教育同向同行</w:t>
      </w:r>
      <w:r>
        <w:rPr>
          <w:spacing w:val="14"/>
        </w:rPr>
        <w:t xml:space="preserve"> </w:t>
      </w:r>
      <w:r>
        <w:rPr>
          <w:spacing w:val="-4"/>
        </w:rPr>
        <w:t>的改革研究与实践、课程思政建设背景下对专业教师的素质要求及解</w:t>
      </w:r>
      <w:r>
        <w:rPr>
          <w:spacing w:val="14"/>
        </w:rPr>
        <w:t xml:space="preserve"> </w:t>
      </w:r>
      <w:r>
        <w:rPr>
          <w:spacing w:val="-2"/>
        </w:rPr>
        <w:t>决对策等。</w:t>
      </w:r>
    </w:p>
    <w:p>
      <w:pPr>
        <w:ind w:left="31"/>
        <w:spacing w:before="28" w:line="220" w:lineRule="auto"/>
        <w:outlineLvl w:val="1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b/>
          <w:bCs/>
          <w:spacing w:val="-5"/>
        </w:rPr>
        <w:t>二、申报条件</w:t>
      </w:r>
    </w:p>
    <w:p>
      <w:pPr>
        <w:pStyle w:val="BodyText"/>
        <w:ind w:left="25" w:firstLine="579"/>
        <w:spacing w:before="280" w:line="398" w:lineRule="auto"/>
        <w:rPr/>
      </w:pPr>
      <w:r>
        <w:rPr>
          <w:spacing w:val="-5"/>
        </w:rPr>
        <w:t>1.项目主持人限</w:t>
      </w:r>
      <w:r>
        <w:rPr>
          <w:spacing w:val="-23"/>
        </w:rPr>
        <w:t xml:space="preserve"> </w:t>
      </w:r>
      <w:r>
        <w:rPr>
          <w:spacing w:val="-5"/>
        </w:rPr>
        <w:t>1</w:t>
      </w:r>
      <w:r>
        <w:rPr>
          <w:spacing w:val="-56"/>
        </w:rPr>
        <w:t xml:space="preserve"> </w:t>
      </w:r>
      <w:r>
        <w:rPr>
          <w:spacing w:val="-5"/>
        </w:rPr>
        <w:t>人，项目组成员（包括主持人）不超过</w:t>
      </w:r>
      <w:r>
        <w:rPr>
          <w:spacing w:val="-48"/>
        </w:rPr>
        <w:t xml:space="preserve"> </w:t>
      </w:r>
      <w:r>
        <w:rPr>
          <w:spacing w:val="-5"/>
        </w:rPr>
        <w:t>5</w:t>
      </w:r>
      <w:r>
        <w:rPr>
          <w:spacing w:val="-54"/>
        </w:rPr>
        <w:t xml:space="preserve"> </w:t>
      </w:r>
      <w:r>
        <w:rPr>
          <w:spacing w:val="-5"/>
        </w:rPr>
        <w:t>人，</w:t>
      </w:r>
      <w:r>
        <w:rPr/>
        <w:t xml:space="preserve"> </w:t>
      </w:r>
      <w:r>
        <w:rPr>
          <w:spacing w:val="-1"/>
        </w:rPr>
        <w:t>应为我校从事一线教学工作的教师。</w:t>
      </w:r>
    </w:p>
    <w:p>
      <w:pPr>
        <w:pStyle w:val="BodyText"/>
        <w:ind w:left="26" w:right="81" w:firstLine="561"/>
        <w:spacing w:before="40" w:line="398" w:lineRule="auto"/>
        <w:rPr/>
      </w:pPr>
      <w:r>
        <w:rPr>
          <w:spacing w:val="-4"/>
        </w:rPr>
        <w:t>2.项目主持人应具备扎实的课程思政建设基础能力，能够有效的</w:t>
      </w:r>
      <w:r>
        <w:rPr>
          <w:spacing w:val="6"/>
        </w:rPr>
        <w:t xml:space="preserve"> </w:t>
      </w:r>
      <w:r>
        <w:rPr>
          <w:spacing w:val="-2"/>
        </w:rPr>
        <w:t>协调统筹专业间、课程间的交流与沟通。</w:t>
      </w:r>
    </w:p>
    <w:p>
      <w:pPr>
        <w:pStyle w:val="BodyText"/>
        <w:ind w:left="38" w:right="79" w:firstLine="551"/>
        <w:spacing w:before="41" w:line="398" w:lineRule="auto"/>
        <w:rPr/>
      </w:pPr>
      <w:r>
        <w:rPr>
          <w:spacing w:val="-4"/>
        </w:rPr>
        <w:t>3.课程思政教学改革研究项目应遵循教育教学规律，具有较强的</w:t>
      </w:r>
      <w:r>
        <w:rPr>
          <w:spacing w:val="6"/>
        </w:rPr>
        <w:t xml:space="preserve"> </w:t>
      </w:r>
      <w:r>
        <w:rPr>
          <w:spacing w:val="-6"/>
        </w:rPr>
        <w:t>时代性、系统性、示范性。</w:t>
      </w:r>
    </w:p>
    <w:p>
      <w:pPr>
        <w:spacing w:line="398" w:lineRule="auto"/>
        <w:sectPr>
          <w:pgSz w:w="11907" w:h="16839"/>
          <w:pgMar w:top="1431" w:right="1719" w:bottom="0" w:left="1785" w:header="0" w:footer="0" w:gutter="0"/>
        </w:sectPr>
        <w:rPr/>
      </w:pPr>
    </w:p>
    <w:p>
      <w:pPr>
        <w:pStyle w:val="BodyText"/>
        <w:ind w:left="24" w:right="97" w:firstLine="559"/>
        <w:spacing w:before="181" w:line="402" w:lineRule="auto"/>
        <w:jc w:val="both"/>
        <w:rPr/>
      </w:pPr>
      <w:r>
        <w:rPr>
          <w:spacing w:val="-4"/>
        </w:rPr>
        <w:t>4.项目组成员必须是直接参加项目的方案设计、论证、研究和实</w:t>
      </w:r>
      <w:r>
        <w:rPr>
          <w:spacing w:val="11"/>
        </w:rPr>
        <w:t xml:space="preserve"> </w:t>
      </w:r>
      <w:r>
        <w:rPr>
          <w:spacing w:val="-4"/>
        </w:rPr>
        <w:t>施者。支持和鼓励专业教师与思政课教师联合申报课程思政教学改革</w:t>
      </w:r>
      <w:r>
        <w:rPr>
          <w:spacing w:val="14"/>
        </w:rPr>
        <w:t xml:space="preserve"> </w:t>
      </w:r>
      <w:r>
        <w:rPr>
          <w:spacing w:val="-2"/>
        </w:rPr>
        <w:t>研究项目，增进交流，相互借鉴，同向同行。</w:t>
      </w:r>
    </w:p>
    <w:p>
      <w:pPr>
        <w:ind w:left="32"/>
        <w:spacing w:before="29" w:line="219" w:lineRule="auto"/>
        <w:outlineLvl w:val="1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b/>
          <w:bCs/>
          <w:spacing w:val="-6"/>
        </w:rPr>
        <w:t>三、申报程序</w:t>
      </w:r>
    </w:p>
    <w:p>
      <w:pPr>
        <w:pStyle w:val="BodyText"/>
        <w:ind w:left="24" w:right="95" w:firstLine="581"/>
        <w:spacing w:before="282" w:line="402" w:lineRule="auto"/>
        <w:rPr/>
      </w:pPr>
      <w:r>
        <w:rPr>
          <w:spacing w:val="-5"/>
        </w:rPr>
        <w:t>1.项目主持人应在选题范围内根据实际情况组成项目团队、撰写</w:t>
      </w:r>
      <w:r>
        <w:rPr>
          <w:spacing w:val="18"/>
        </w:rPr>
        <w:t xml:space="preserve"> </w:t>
      </w:r>
      <w:r>
        <w:rPr>
          <w:spacing w:val="-4"/>
        </w:rPr>
        <w:t>申请书，提交至所在单位，各教学单位应对本部门申请立项材料进行</w:t>
      </w:r>
      <w:r>
        <w:rPr>
          <w:spacing w:val="16"/>
        </w:rPr>
        <w:t xml:space="preserve"> </w:t>
      </w:r>
      <w:r>
        <w:rPr>
          <w:spacing w:val="-3"/>
        </w:rPr>
        <w:t>初审，择优推荐至学校，每个单位推荐不超过</w:t>
      </w:r>
      <w:r>
        <w:rPr>
          <w:spacing w:val="-52"/>
        </w:rPr>
        <w:t xml:space="preserve"> </w:t>
      </w:r>
      <w:r>
        <w:rPr>
          <w:spacing w:val="-3"/>
        </w:rPr>
        <w:t>2</w:t>
      </w:r>
      <w:r>
        <w:rPr>
          <w:spacing w:val="-53"/>
        </w:rPr>
        <w:t xml:space="preserve"> </w:t>
      </w:r>
      <w:r>
        <w:rPr>
          <w:spacing w:val="-3"/>
        </w:rPr>
        <w:t>项；</w:t>
      </w:r>
    </w:p>
    <w:p>
      <w:pPr>
        <w:pStyle w:val="BodyText"/>
        <w:ind w:left="24" w:right="95" w:firstLine="563"/>
        <w:spacing w:before="42" w:line="397" w:lineRule="auto"/>
        <w:rPr/>
      </w:pPr>
      <w:r>
        <w:rPr>
          <w:spacing w:val="-4"/>
        </w:rPr>
        <w:t>2.在各单位推荐的基础上，学校组织专家进行评审，根据学校课</w:t>
      </w:r>
      <w:r>
        <w:rPr>
          <w:spacing w:val="9"/>
        </w:rPr>
        <w:t xml:space="preserve"> </w:t>
      </w:r>
      <w:r>
        <w:rPr>
          <w:spacing w:val="-13"/>
        </w:rPr>
        <w:t>程思政示范课程（专业）建设指标（附件</w:t>
      </w:r>
      <w:r>
        <w:rPr>
          <w:spacing w:val="-46"/>
        </w:rPr>
        <w:t xml:space="preserve"> </w:t>
      </w:r>
      <w:r>
        <w:rPr>
          <w:spacing w:val="-13"/>
        </w:rPr>
        <w:t>3）等评价标准，择优推举；</w:t>
      </w:r>
    </w:p>
    <w:p>
      <w:pPr>
        <w:pStyle w:val="BodyText"/>
        <w:ind w:left="590"/>
        <w:spacing w:before="42" w:line="221" w:lineRule="auto"/>
        <w:rPr/>
      </w:pPr>
      <w:r>
        <w:rPr>
          <w:spacing w:val="-4"/>
        </w:rPr>
        <w:t>3.经公示后，予以立项。</w:t>
      </w:r>
    </w:p>
    <w:p>
      <w:pPr>
        <w:ind w:left="43"/>
        <w:spacing w:before="277" w:line="219" w:lineRule="auto"/>
        <w:outlineLvl w:val="1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b/>
          <w:bCs/>
          <w:spacing w:val="-8"/>
        </w:rPr>
        <w:t>四、项目管理</w:t>
      </w:r>
    </w:p>
    <w:p>
      <w:pPr>
        <w:pStyle w:val="BodyText"/>
        <w:ind w:left="605"/>
        <w:spacing w:before="281" w:line="219" w:lineRule="auto"/>
        <w:rPr/>
      </w:pPr>
      <w:r>
        <w:rPr>
          <w:spacing w:val="-7"/>
        </w:rPr>
        <w:t>1.本项目建设周期一般为</w:t>
      </w:r>
      <w:r>
        <w:rPr>
          <w:spacing w:val="-34"/>
        </w:rPr>
        <w:t xml:space="preserve"> </w:t>
      </w:r>
      <w:r>
        <w:rPr>
          <w:spacing w:val="-7"/>
        </w:rPr>
        <w:t>1</w:t>
      </w:r>
      <w:r>
        <w:rPr>
          <w:spacing w:val="-59"/>
        </w:rPr>
        <w:t xml:space="preserve"> </w:t>
      </w:r>
      <w:r>
        <w:rPr>
          <w:spacing w:val="-7"/>
        </w:rPr>
        <w:t>年；</w:t>
      </w:r>
    </w:p>
    <w:p>
      <w:pPr>
        <w:pStyle w:val="BodyText"/>
        <w:ind w:left="29" w:right="23" w:firstLine="557"/>
        <w:spacing w:before="328" w:line="355" w:lineRule="auto"/>
        <w:rPr/>
      </w:pPr>
      <w:r>
        <w:rPr>
          <w:spacing w:val="1"/>
        </w:rPr>
        <w:t>2.确立为学校课程思政教学改革研究项目，学校给予 1000 元/</w:t>
      </w:r>
      <w:r>
        <w:rPr>
          <w:spacing w:val="5"/>
        </w:rPr>
        <w:t xml:space="preserve"> </w:t>
      </w:r>
      <w:r>
        <w:rPr>
          <w:spacing w:val="-10"/>
        </w:rPr>
        <w:t>项的资助，用于项目的建设与研究，经费管理参照学校</w:t>
      </w:r>
      <w:r>
        <w:rPr>
          <w:spacing w:val="-11"/>
        </w:rPr>
        <w:t>相关规定执行；</w:t>
      </w:r>
    </w:p>
    <w:p>
      <w:pPr>
        <w:pStyle w:val="BodyText"/>
        <w:ind w:left="27" w:right="98" w:firstLine="562"/>
        <w:spacing w:before="6" w:line="403" w:lineRule="auto"/>
        <w:rPr/>
      </w:pPr>
      <w:r>
        <w:rPr>
          <w:spacing w:val="-4"/>
        </w:rPr>
        <w:t>3.本项目实行项目主持人负责制，具体负责项目的调研论证、方</w:t>
      </w:r>
      <w:r>
        <w:rPr>
          <w:spacing w:val="4"/>
        </w:rPr>
        <w:t xml:space="preserve"> </w:t>
      </w:r>
      <w:r>
        <w:rPr>
          <w:spacing w:val="-4"/>
        </w:rPr>
        <w:t>案设计、成果总结、实践应用和经费使用等工作，项目组成员在立项</w:t>
      </w:r>
      <w:r>
        <w:rPr>
          <w:spacing w:val="11"/>
        </w:rPr>
        <w:t xml:space="preserve"> </w:t>
      </w:r>
      <w:r>
        <w:rPr>
          <w:spacing w:val="-1"/>
        </w:rPr>
        <w:t>建设期内原则上不允许变更；</w:t>
      </w:r>
    </w:p>
    <w:p>
      <w:pPr>
        <w:pStyle w:val="BodyText"/>
        <w:ind w:left="589" w:right="24" w:hanging="6"/>
        <w:spacing w:before="40" w:line="398" w:lineRule="auto"/>
        <w:rPr/>
      </w:pPr>
      <w:r>
        <w:rPr>
          <w:spacing w:val="-1"/>
        </w:rPr>
        <w:t>4.无故不能完成研究任务或自行中止的项目，按规定予以</w:t>
      </w:r>
      <w:r>
        <w:rPr>
          <w:spacing w:val="-2"/>
        </w:rPr>
        <w:t>撤销；</w:t>
      </w:r>
      <w:r>
        <w:rPr/>
        <w:t xml:space="preserve"> </w:t>
      </w:r>
      <w:r>
        <w:rPr>
          <w:spacing w:val="-4"/>
        </w:rPr>
        <w:t>5.为保证项目质量，本项目实行中期检查制度，中期检查时成果</w:t>
      </w:r>
    </w:p>
    <w:p>
      <w:pPr>
        <w:pStyle w:val="BodyText"/>
        <w:ind w:left="585" w:hanging="557"/>
        <w:spacing w:before="41" w:line="399" w:lineRule="auto"/>
        <w:rPr/>
      </w:pPr>
      <w:r>
        <w:rPr>
          <w:spacing w:val="-1"/>
        </w:rPr>
        <w:t>形式可以为公开报告、教研论文、出版教材、课程案例等多种形式。</w:t>
      </w:r>
      <w:r>
        <w:rPr>
          <w:spacing w:val="18"/>
        </w:rPr>
        <w:t xml:space="preserve"> </w:t>
      </w:r>
      <w:r>
        <w:rPr>
          <w:spacing w:val="-2"/>
        </w:rPr>
        <w:t>6.结题要求</w:t>
      </w:r>
    </w:p>
    <w:p>
      <w:pPr>
        <w:pStyle w:val="BodyText"/>
        <w:ind w:left="592"/>
        <w:spacing w:before="38" w:line="219" w:lineRule="auto"/>
        <w:rPr/>
      </w:pPr>
      <w:r>
        <w:rPr>
          <w:spacing w:val="-1"/>
        </w:rPr>
        <w:t>（1）课程思政教改项目研究成果实践应用报告；</w:t>
      </w:r>
    </w:p>
    <w:p>
      <w:pPr>
        <w:spacing w:line="219" w:lineRule="auto"/>
        <w:sectPr>
          <w:pgSz w:w="11907" w:h="16839"/>
          <w:pgMar w:top="1431" w:right="1702" w:bottom="0" w:left="1785" w:header="0" w:footer="0" w:gutter="0"/>
        </w:sectPr>
        <w:rPr/>
      </w:pPr>
    </w:p>
    <w:p>
      <w:pPr>
        <w:pStyle w:val="BodyText"/>
        <w:ind w:left="25" w:right="221" w:firstLine="567"/>
        <w:spacing w:before="180" w:line="348" w:lineRule="auto"/>
        <w:rPr/>
      </w:pPr>
      <w:r>
        <w:rPr>
          <w:spacing w:val="-2"/>
        </w:rPr>
        <w:t>（2）课程思政教学案例。（结合具体课程开展的</w:t>
      </w:r>
      <w:r>
        <w:rPr>
          <w:spacing w:val="-39"/>
        </w:rPr>
        <w:t xml:space="preserve"> </w:t>
      </w:r>
      <w:r>
        <w:rPr>
          <w:spacing w:val="-2"/>
        </w:rPr>
        <w:t>3-5</w:t>
      </w:r>
      <w:r>
        <w:rPr>
          <w:spacing w:val="-60"/>
        </w:rPr>
        <w:t xml:space="preserve"> </w:t>
      </w:r>
      <w:r>
        <w:rPr>
          <w:spacing w:val="-2"/>
        </w:rPr>
        <w:t>个包含设</w:t>
      </w:r>
      <w:r>
        <w:rPr/>
        <w:t xml:space="preserve"> </w:t>
      </w:r>
      <w:r>
        <w:rPr>
          <w:spacing w:val="-4"/>
        </w:rPr>
        <w:t>计方案与实施成果的典型教学案例，形成具有课程特色的教学参考资</w:t>
      </w:r>
      <w:r>
        <w:rPr>
          <w:spacing w:val="13"/>
        </w:rPr>
        <w:t xml:space="preserve"> </w:t>
      </w:r>
      <w:r>
        <w:rPr>
          <w:spacing w:val="-18"/>
          <w:w w:val="97"/>
        </w:rPr>
        <w:t>料</w:t>
      </w:r>
      <w:r>
        <w:rPr>
          <w:spacing w:val="-12"/>
        </w:rPr>
        <w:t>）；</w:t>
      </w:r>
    </w:p>
    <w:p>
      <w:pPr>
        <w:pStyle w:val="BodyText"/>
        <w:ind w:left="25" w:right="280" w:firstLine="567"/>
        <w:spacing w:before="290" w:line="315" w:lineRule="auto"/>
        <w:rPr/>
      </w:pPr>
      <w:r>
        <w:rPr>
          <w:spacing w:val="-1"/>
        </w:rPr>
        <w:t>（3）项目负责人或项目组成员在省级（含）以上刊</w:t>
      </w:r>
      <w:r>
        <w:rPr>
          <w:spacing w:val="-2"/>
        </w:rPr>
        <w:t>物公开发表</w:t>
      </w:r>
      <w:r>
        <w:rPr/>
        <w:t xml:space="preserve"> </w:t>
      </w:r>
      <w:r>
        <w:rPr>
          <w:spacing w:val="-5"/>
        </w:rPr>
        <w:t>撰写研究成果实践应用文章</w:t>
      </w:r>
      <w:r>
        <w:rPr>
          <w:spacing w:val="-27"/>
        </w:rPr>
        <w:t xml:space="preserve"> </w:t>
      </w:r>
      <w:r>
        <w:rPr>
          <w:spacing w:val="-5"/>
        </w:rPr>
        <w:t>1</w:t>
      </w:r>
      <w:r>
        <w:rPr>
          <w:spacing w:val="-54"/>
        </w:rPr>
        <w:t xml:space="preserve"> </w:t>
      </w:r>
      <w:r>
        <w:rPr>
          <w:spacing w:val="-5"/>
        </w:rPr>
        <w:t>篇（含）以上。</w:t>
      </w:r>
    </w:p>
    <w:p>
      <w:pPr>
        <w:ind w:left="34"/>
        <w:spacing w:before="279" w:line="219" w:lineRule="auto"/>
        <w:outlineLvl w:val="1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b/>
          <w:bCs/>
          <w:spacing w:val="-6"/>
        </w:rPr>
        <w:t>五、工作要求</w:t>
      </w:r>
    </w:p>
    <w:p>
      <w:pPr>
        <w:pStyle w:val="BodyText"/>
        <w:ind w:left="24" w:firstLine="581"/>
        <w:spacing w:before="281" w:line="402" w:lineRule="auto"/>
        <w:jc w:val="both"/>
        <w:rPr/>
      </w:pPr>
      <w:r>
        <w:rPr>
          <w:spacing w:val="-5"/>
        </w:rPr>
        <w:t>1.申报书应经申请人所在单位审核。各单位应严格按照要求做好</w:t>
      </w:r>
      <w:r>
        <w:rPr>
          <w:spacing w:val="9"/>
        </w:rPr>
        <w:t xml:space="preserve">  </w:t>
      </w:r>
      <w:r>
        <w:rPr>
          <w:spacing w:val="-5"/>
        </w:rPr>
        <w:t>对推荐项目主持人、参与人的资格审查以及有关支</w:t>
      </w:r>
      <w:r>
        <w:rPr>
          <w:spacing w:val="-6"/>
        </w:rPr>
        <w:t>撑材料的审查工作，</w:t>
      </w:r>
      <w:r>
        <w:rPr/>
        <w:t xml:space="preserve"> </w:t>
      </w:r>
      <w:r>
        <w:rPr>
          <w:spacing w:val="-1"/>
        </w:rPr>
        <w:t>确保材料的真实性和准确性。</w:t>
      </w:r>
    </w:p>
    <w:p>
      <w:pPr>
        <w:pStyle w:val="BodyText"/>
        <w:ind w:left="24" w:right="221" w:firstLine="563"/>
        <w:spacing w:before="43" w:line="402" w:lineRule="auto"/>
        <w:jc w:val="both"/>
        <w:rPr/>
      </w:pPr>
      <w:r>
        <w:rPr>
          <w:spacing w:val="-4"/>
        </w:rPr>
        <w:t>2.相关单位要高度重视本项工作，围绕立德树人根本任务、五育</w:t>
      </w:r>
      <w:r>
        <w:rPr>
          <w:spacing w:val="6"/>
        </w:rPr>
        <w:t xml:space="preserve"> </w:t>
      </w:r>
      <w:r>
        <w:rPr>
          <w:spacing w:val="-4"/>
        </w:rPr>
        <w:t>并举的人才培养体系构建等方面加强研究，提升我校课程思政研究水</w:t>
      </w:r>
      <w:r>
        <w:rPr>
          <w:spacing w:val="14"/>
        </w:rPr>
        <w:t xml:space="preserve"> </w:t>
      </w:r>
      <w:r>
        <w:rPr>
          <w:spacing w:val="-1"/>
        </w:rPr>
        <w:t>平和人才培养质量。</w:t>
      </w:r>
    </w:p>
    <w:p>
      <w:pPr>
        <w:pStyle w:val="BodyText"/>
        <w:ind w:left="26" w:right="265" w:firstLine="563"/>
        <w:spacing w:before="42" w:line="402" w:lineRule="auto"/>
        <w:rPr/>
      </w:pPr>
      <w:r>
        <w:rPr>
          <w:spacing w:val="-14"/>
        </w:rPr>
        <w:t>3.申请书以“单位名称+主持人姓名+项目名称”命名（word</w:t>
      </w:r>
      <w:r>
        <w:rPr>
          <w:spacing w:val="-58"/>
        </w:rPr>
        <w:t xml:space="preserve"> </w:t>
      </w:r>
      <w:r>
        <w:rPr>
          <w:spacing w:val="-14"/>
        </w:rPr>
        <w:t>版</w:t>
      </w:r>
      <w:r>
        <w:rPr>
          <w:spacing w:val="-50"/>
        </w:rPr>
        <w:t>）；</w:t>
      </w:r>
      <w:r>
        <w:rPr/>
        <w:t xml:space="preserve"> </w:t>
      </w:r>
      <w:r>
        <w:rPr>
          <w:spacing w:val="-1"/>
        </w:rPr>
        <w:t>支撑材料制作成一个</w:t>
      </w:r>
      <w:r>
        <w:rPr>
          <w:spacing w:val="-63"/>
        </w:rPr>
        <w:t xml:space="preserve"> </w:t>
      </w:r>
      <w:r>
        <w:rPr>
          <w:spacing w:val="-1"/>
        </w:rPr>
        <w:t>PDF</w:t>
      </w:r>
      <w:r>
        <w:rPr>
          <w:spacing w:val="-56"/>
        </w:rPr>
        <w:t xml:space="preserve"> </w:t>
      </w:r>
      <w:r>
        <w:rPr>
          <w:spacing w:val="-1"/>
        </w:rPr>
        <w:t>文件；汇总表请以“单位+课程思政教</w:t>
      </w:r>
      <w:r>
        <w:rPr>
          <w:spacing w:val="-2"/>
        </w:rPr>
        <w:t>学改</w:t>
      </w:r>
      <w:r>
        <w:rPr/>
        <w:t xml:space="preserve"> </w:t>
      </w:r>
      <w:r>
        <w:rPr>
          <w:spacing w:val="-4"/>
        </w:rPr>
        <w:t>革研究项目”命名后提交。</w:t>
      </w:r>
    </w:p>
    <w:p>
      <w:pPr>
        <w:pStyle w:val="BodyText"/>
        <w:ind w:left="583"/>
        <w:spacing w:before="43" w:line="219" w:lineRule="auto"/>
        <w:rPr/>
      </w:pPr>
      <w:r>
        <w:rPr>
          <w:spacing w:val="-5"/>
        </w:rPr>
        <w:t>4.请各单位于</w:t>
      </w:r>
      <w:r>
        <w:rPr>
          <w:spacing w:val="-55"/>
        </w:rPr>
        <w:t xml:space="preserve"> </w:t>
      </w:r>
      <w:r>
        <w:rPr>
          <w:spacing w:val="-5"/>
        </w:rPr>
        <w:t>2023</w:t>
      </w:r>
      <w:r>
        <w:rPr>
          <w:spacing w:val="-60"/>
        </w:rPr>
        <w:t xml:space="preserve"> </w:t>
      </w:r>
      <w:r>
        <w:rPr>
          <w:spacing w:val="-5"/>
        </w:rPr>
        <w:t>年</w:t>
      </w:r>
      <w:r>
        <w:rPr>
          <w:spacing w:val="-38"/>
        </w:rPr>
        <w:t xml:space="preserve"> </w:t>
      </w:r>
      <w:r>
        <w:rPr>
          <w:spacing w:val="-5"/>
        </w:rPr>
        <w:t>10</w:t>
      </w:r>
      <w:r>
        <w:rPr>
          <w:spacing w:val="-52"/>
        </w:rPr>
        <w:t xml:space="preserve"> </w:t>
      </w:r>
      <w:r>
        <w:rPr>
          <w:spacing w:val="-5"/>
        </w:rPr>
        <w:t>月</w:t>
      </w:r>
      <w:r>
        <w:rPr>
          <w:spacing w:val="-58"/>
        </w:rPr>
        <w:t xml:space="preserve"> </w:t>
      </w:r>
      <w:r>
        <w:rPr>
          <w:spacing w:val="-5"/>
        </w:rPr>
        <w:t>20 日前</w:t>
      </w:r>
      <w:r>
        <w:rPr>
          <w:spacing w:val="-6"/>
        </w:rPr>
        <w:t>报送材料，电子版发送至</w:t>
      </w:r>
    </w:p>
    <w:p>
      <w:pPr>
        <w:pStyle w:val="BodyText"/>
        <w:ind w:left="33" w:right="230" w:firstLine="12"/>
        <w:spacing w:before="292" w:line="398" w:lineRule="auto"/>
        <w:rPr/>
      </w:pPr>
      <w:r>
        <w:rPr>
          <w:spacing w:val="-4"/>
        </w:rPr>
        <w:t>187109555@qq.com，纸质版同时提交至教务处教学建设与质量管理科</w:t>
      </w:r>
      <w:r>
        <w:rPr>
          <w:spacing w:val="15"/>
        </w:rPr>
        <w:t xml:space="preserve"> </w:t>
      </w:r>
      <w:r>
        <w:rPr>
          <w:spacing w:val="-7"/>
        </w:rPr>
        <w:t>（校部</w:t>
      </w:r>
      <w:r>
        <w:rPr>
          <w:spacing w:val="-37"/>
        </w:rPr>
        <w:t xml:space="preserve"> </w:t>
      </w:r>
      <w:r>
        <w:rPr>
          <w:spacing w:val="-7"/>
        </w:rPr>
        <w:t>303</w:t>
      </w:r>
      <w:r>
        <w:rPr>
          <w:spacing w:val="-54"/>
        </w:rPr>
        <w:t xml:space="preserve"> </w:t>
      </w:r>
      <w:r>
        <w:rPr>
          <w:spacing w:val="-7"/>
        </w:rPr>
        <w:t>室</w:t>
      </w:r>
      <w:r>
        <w:rPr>
          <w:spacing w:val="2"/>
        </w:rPr>
        <w:t>），</w:t>
      </w:r>
      <w:r>
        <w:rPr>
          <w:spacing w:val="-7"/>
        </w:rPr>
        <w:t>逾期不予受理。</w:t>
      </w:r>
    </w:p>
    <w:p>
      <w:pPr>
        <w:pStyle w:val="BodyText"/>
        <w:ind w:left="25" w:right="219" w:firstLine="564"/>
        <w:spacing w:before="42" w:line="398" w:lineRule="auto"/>
        <w:rPr/>
      </w:pPr>
      <w:r>
        <w:rPr>
          <w:spacing w:val="-4"/>
        </w:rPr>
        <w:t>5.根据校级项目的立项及建设情况，优先推荐申报省级课程思政</w:t>
      </w:r>
      <w:r>
        <w:rPr>
          <w:spacing w:val="7"/>
        </w:rPr>
        <w:t xml:space="preserve"> </w:t>
      </w:r>
      <w:r>
        <w:rPr>
          <w:spacing w:val="-2"/>
        </w:rPr>
        <w:t>相关项目。</w:t>
      </w:r>
    </w:p>
    <w:p>
      <w:pPr>
        <w:pStyle w:val="BodyText"/>
        <w:ind w:left="585"/>
        <w:spacing w:before="39" w:line="220" w:lineRule="auto"/>
        <w:rPr/>
      </w:pPr>
      <w:r>
        <w:rPr>
          <w:spacing w:val="-1"/>
        </w:rPr>
        <w:t>联系人：张卓 石小龙  0431-84553680</w:t>
      </w:r>
    </w:p>
    <w:p>
      <w:pPr>
        <w:spacing w:line="220" w:lineRule="auto"/>
        <w:sectPr>
          <w:pgSz w:w="11907" w:h="16839"/>
          <w:pgMar w:top="1431" w:right="1579" w:bottom="0" w:left="1785" w:header="0" w:footer="0" w:gutter="0"/>
        </w:sectPr>
        <w:rPr/>
      </w:pPr>
    </w:p>
    <w:p>
      <w:pPr>
        <w:ind w:left="37"/>
        <w:spacing w:before="59" w:line="216" w:lineRule="auto"/>
        <w:rPr>
          <w:rFonts w:ascii="KaiTi" w:hAnsi="KaiTi" w:eastAsia="KaiTi" w:cs="KaiTi"/>
          <w:sz w:val="21"/>
          <w:szCs w:val="21"/>
        </w:rPr>
      </w:pPr>
      <w:r>
        <w:rPr>
          <w:rFonts w:ascii="KaiTi" w:hAnsi="KaiTi" w:eastAsia="KaiTi" w:cs="KaiTi"/>
          <w:sz w:val="21"/>
          <w:szCs w:val="21"/>
          <w:spacing w:val="-1"/>
        </w:rPr>
        <w:t>附件：1.2023</w:t>
      </w:r>
      <w:r>
        <w:rPr>
          <w:rFonts w:ascii="KaiTi" w:hAnsi="KaiTi" w:eastAsia="KaiTi" w:cs="KaiTi"/>
          <w:sz w:val="21"/>
          <w:szCs w:val="21"/>
          <w:spacing w:val="-44"/>
        </w:rPr>
        <w:t xml:space="preserve"> </w:t>
      </w:r>
      <w:r>
        <w:rPr>
          <w:rFonts w:ascii="KaiTi" w:hAnsi="KaiTi" w:eastAsia="KaiTi" w:cs="KaiTi"/>
          <w:sz w:val="21"/>
          <w:szCs w:val="21"/>
          <w:spacing w:val="-1"/>
        </w:rPr>
        <w:t>年学校课程思政教学改革研究项目立项申请书</w:t>
      </w:r>
    </w:p>
    <w:p>
      <w:pPr>
        <w:ind w:left="653" w:right="542" w:hanging="1"/>
        <w:spacing w:before="67" w:line="258" w:lineRule="auto"/>
        <w:rPr>
          <w:rFonts w:ascii="KaiTi" w:hAnsi="KaiTi" w:eastAsia="KaiTi" w:cs="KaiTi"/>
          <w:sz w:val="21"/>
          <w:szCs w:val="21"/>
        </w:rPr>
      </w:pPr>
      <w:r>
        <w:rPr>
          <w:rFonts w:ascii="KaiTi" w:hAnsi="KaiTi" w:eastAsia="KaiTi" w:cs="KaiTi"/>
          <w:sz w:val="21"/>
          <w:szCs w:val="21"/>
        </w:rPr>
        <w:t>2.学校全面深化课程思政建设工作方案及课程思政示范课程（专业）建设</w:t>
      </w:r>
      <w:r>
        <w:rPr>
          <w:rFonts w:ascii="KaiTi" w:hAnsi="KaiTi" w:eastAsia="KaiTi" w:cs="KaiTi"/>
          <w:sz w:val="21"/>
          <w:szCs w:val="21"/>
          <w:spacing w:val="-1"/>
        </w:rPr>
        <w:t>指标</w:t>
      </w:r>
      <w:r>
        <w:rPr>
          <w:rFonts w:ascii="KaiTi" w:hAnsi="KaiTi" w:eastAsia="KaiTi" w:cs="KaiTi"/>
          <w:sz w:val="21"/>
          <w:szCs w:val="21"/>
        </w:rPr>
        <w:t xml:space="preserve"> </w:t>
      </w:r>
      <w:r>
        <w:rPr>
          <w:rFonts w:ascii="KaiTi" w:hAnsi="KaiTi" w:eastAsia="KaiTi" w:cs="KaiTi"/>
          <w:sz w:val="21"/>
          <w:szCs w:val="21"/>
          <w:spacing w:val="-1"/>
        </w:rPr>
        <w:t>3.2023</w:t>
      </w:r>
      <w:r>
        <w:rPr>
          <w:rFonts w:ascii="KaiTi" w:hAnsi="KaiTi" w:eastAsia="KaiTi" w:cs="KaiTi"/>
          <w:sz w:val="21"/>
          <w:szCs w:val="21"/>
          <w:spacing w:val="-34"/>
        </w:rPr>
        <w:t xml:space="preserve"> </w:t>
      </w:r>
      <w:r>
        <w:rPr>
          <w:rFonts w:ascii="KaiTi" w:hAnsi="KaiTi" w:eastAsia="KaiTi" w:cs="KaiTi"/>
          <w:sz w:val="21"/>
          <w:szCs w:val="21"/>
          <w:spacing w:val="-1"/>
        </w:rPr>
        <w:t>年学校课程思政教学改革研究项目申报汇总表</w:t>
      </w:r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pStyle w:val="BodyText"/>
        <w:ind w:left="6332"/>
        <w:spacing w:before="91" w:line="220" w:lineRule="auto"/>
        <w:rPr/>
      </w:pPr>
      <w:r>
        <w:rPr>
          <w:spacing w:val="-5"/>
        </w:rPr>
        <w:t>教务处</w:t>
      </w:r>
    </w:p>
    <w:p>
      <w:pPr>
        <w:pStyle w:val="BodyText"/>
        <w:ind w:left="5769" w:right="56" w:hanging="282"/>
        <w:spacing w:before="290" w:line="398" w:lineRule="auto"/>
        <w:rPr/>
      </w:pPr>
      <w:r>
        <w:rPr>
          <w:spacing w:val="-1"/>
        </w:rPr>
        <w:t>课程思政教学研究中心</w:t>
      </w:r>
      <w:r>
        <w:rPr/>
        <w:t xml:space="preserve"> </w:t>
      </w:r>
      <w:r>
        <w:rPr>
          <w:spacing w:val="-10"/>
        </w:rPr>
        <w:t>2023</w:t>
      </w:r>
      <w:r>
        <w:rPr>
          <w:spacing w:val="-52"/>
        </w:rPr>
        <w:t xml:space="preserve"> </w:t>
      </w:r>
      <w:r>
        <w:rPr>
          <w:spacing w:val="-10"/>
        </w:rPr>
        <w:t>年</w:t>
      </w:r>
      <w:r>
        <w:rPr>
          <w:spacing w:val="-39"/>
        </w:rPr>
        <w:t xml:space="preserve"> </w:t>
      </w:r>
      <w:r>
        <w:rPr>
          <w:spacing w:val="-10"/>
        </w:rPr>
        <w:t>10</w:t>
      </w:r>
      <w:r>
        <w:rPr>
          <w:spacing w:val="-51"/>
        </w:rPr>
        <w:t xml:space="preserve"> </w:t>
      </w:r>
      <w:r>
        <w:rPr>
          <w:spacing w:val="-10"/>
        </w:rPr>
        <w:t>月</w:t>
      </w:r>
      <w:r>
        <w:rPr>
          <w:spacing w:val="-53"/>
        </w:rPr>
        <w:t xml:space="preserve"> </w:t>
      </w:r>
      <w:r>
        <w:rPr>
          <w:spacing w:val="-10"/>
        </w:rPr>
        <w:t>7 日</w:t>
      </w:r>
    </w:p>
    <w:sectPr>
      <w:pgSz w:w="11907" w:h="16839"/>
      <w:pgMar w:top="1431" w:right="1785" w:bottom="0" w:left="178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Microsoft? Word 2010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terms:created xsi:type="dcterms:W3CDTF">2023-10-07T08:05:47Z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2024-05-17T15:42:30</vt:filetime>
  </property>
</Properties>
</file>