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40" w:type="dxa"/>
        <w:tblLook w:val="04A0" w:firstRow="1" w:lastRow="0" w:firstColumn="1" w:lastColumn="0" w:noHBand="0" w:noVBand="1"/>
      </w:tblPr>
      <w:tblGrid>
        <w:gridCol w:w="982"/>
        <w:gridCol w:w="2453"/>
        <w:gridCol w:w="9014"/>
        <w:gridCol w:w="9049"/>
        <w:gridCol w:w="1815"/>
        <w:gridCol w:w="1443"/>
      </w:tblGrid>
      <w:tr w:rsidR="00B46B81" w:rsidRPr="00B46B81" w14:paraId="7BB5F787" w14:textId="77777777" w:rsidTr="00B46B81">
        <w:trPr>
          <w:trHeight w:val="619"/>
        </w:trPr>
        <w:tc>
          <w:tcPr>
            <w:tcW w:w="3820" w:type="dxa"/>
            <w:gridSpan w:val="2"/>
            <w:tcBorders>
              <w:top w:val="nil"/>
              <w:left w:val="nil"/>
              <w:bottom w:val="nil"/>
              <w:right w:val="nil"/>
            </w:tcBorders>
            <w:shd w:val="clear" w:color="auto" w:fill="auto"/>
            <w:noWrap/>
            <w:vAlign w:val="center"/>
            <w:hideMark/>
          </w:tcPr>
          <w:p w14:paraId="306B2228" w14:textId="77777777" w:rsidR="00B46B81" w:rsidRPr="00B46B81" w:rsidRDefault="00B46B81" w:rsidP="00B46B81">
            <w:pPr>
              <w:widowControl/>
              <w:jc w:val="left"/>
              <w:rPr>
                <w:rFonts w:ascii="宋体" w:eastAsia="宋体" w:hAnsi="宋体" w:cs="宋体"/>
                <w:b/>
                <w:bCs/>
                <w:kern w:val="0"/>
                <w:sz w:val="44"/>
                <w:szCs w:val="44"/>
              </w:rPr>
            </w:pPr>
            <w:bookmarkStart w:id="0" w:name="RANGE!A1:F57"/>
            <w:r w:rsidRPr="00B46B81">
              <w:rPr>
                <w:rFonts w:ascii="宋体" w:eastAsia="宋体" w:hAnsi="宋体" w:cs="宋体" w:hint="eastAsia"/>
                <w:b/>
                <w:bCs/>
                <w:kern w:val="0"/>
                <w:sz w:val="44"/>
                <w:szCs w:val="44"/>
              </w:rPr>
              <w:t>附件3</w:t>
            </w:r>
            <w:bookmarkEnd w:id="0"/>
          </w:p>
        </w:tc>
        <w:tc>
          <w:tcPr>
            <w:tcW w:w="10140" w:type="dxa"/>
            <w:tcBorders>
              <w:top w:val="nil"/>
              <w:left w:val="nil"/>
              <w:bottom w:val="nil"/>
              <w:right w:val="nil"/>
            </w:tcBorders>
            <w:shd w:val="clear" w:color="auto" w:fill="auto"/>
            <w:noWrap/>
            <w:vAlign w:val="bottom"/>
            <w:hideMark/>
          </w:tcPr>
          <w:p w14:paraId="190A1F57" w14:textId="77777777" w:rsidR="00B46B81" w:rsidRPr="00B46B81" w:rsidRDefault="00B46B81" w:rsidP="00B46B81">
            <w:pPr>
              <w:widowControl/>
              <w:jc w:val="left"/>
              <w:rPr>
                <w:rFonts w:ascii="宋体" w:eastAsia="宋体" w:hAnsi="宋体" w:cs="宋体" w:hint="eastAsia"/>
                <w:b/>
                <w:bCs/>
                <w:kern w:val="0"/>
                <w:sz w:val="44"/>
                <w:szCs w:val="44"/>
              </w:rPr>
            </w:pPr>
          </w:p>
        </w:tc>
        <w:tc>
          <w:tcPr>
            <w:tcW w:w="10180" w:type="dxa"/>
            <w:tcBorders>
              <w:top w:val="nil"/>
              <w:left w:val="nil"/>
              <w:bottom w:val="nil"/>
              <w:right w:val="nil"/>
            </w:tcBorders>
            <w:shd w:val="clear" w:color="auto" w:fill="auto"/>
            <w:noWrap/>
            <w:vAlign w:val="bottom"/>
            <w:hideMark/>
          </w:tcPr>
          <w:p w14:paraId="34611909" w14:textId="77777777" w:rsidR="00B46B81" w:rsidRPr="00B46B81" w:rsidRDefault="00B46B81" w:rsidP="00B46B81">
            <w:pPr>
              <w:widowControl/>
              <w:jc w:val="left"/>
              <w:rPr>
                <w:rFonts w:ascii="Times New Roman" w:eastAsia="Times New Roman" w:hAnsi="Times New Roman" w:cs="Times New Roman"/>
                <w:kern w:val="0"/>
                <w:sz w:val="20"/>
                <w:szCs w:val="20"/>
              </w:rPr>
            </w:pPr>
          </w:p>
        </w:tc>
        <w:tc>
          <w:tcPr>
            <w:tcW w:w="2020" w:type="dxa"/>
            <w:tcBorders>
              <w:top w:val="nil"/>
              <w:left w:val="nil"/>
              <w:bottom w:val="nil"/>
              <w:right w:val="nil"/>
            </w:tcBorders>
            <w:shd w:val="clear" w:color="auto" w:fill="auto"/>
            <w:noWrap/>
            <w:vAlign w:val="center"/>
            <w:hideMark/>
          </w:tcPr>
          <w:p w14:paraId="0C0A2C3D" w14:textId="77777777" w:rsidR="00B46B81" w:rsidRPr="00B46B81" w:rsidRDefault="00B46B81" w:rsidP="00B46B81">
            <w:pPr>
              <w:widowControl/>
              <w:jc w:val="left"/>
              <w:rPr>
                <w:rFonts w:ascii="Times New Roman" w:eastAsia="Times New Roman" w:hAnsi="Times New Roman" w:cs="Times New Roman"/>
                <w:kern w:val="0"/>
                <w:sz w:val="20"/>
                <w:szCs w:val="20"/>
              </w:rPr>
            </w:pPr>
          </w:p>
        </w:tc>
        <w:tc>
          <w:tcPr>
            <w:tcW w:w="1600" w:type="dxa"/>
            <w:tcBorders>
              <w:top w:val="nil"/>
              <w:left w:val="nil"/>
              <w:bottom w:val="nil"/>
              <w:right w:val="nil"/>
            </w:tcBorders>
            <w:shd w:val="clear" w:color="auto" w:fill="auto"/>
            <w:noWrap/>
            <w:vAlign w:val="bottom"/>
            <w:hideMark/>
          </w:tcPr>
          <w:p w14:paraId="7D4FDBF3" w14:textId="77777777" w:rsidR="00B46B81" w:rsidRPr="00B46B81" w:rsidRDefault="00B46B81" w:rsidP="00B46B81">
            <w:pPr>
              <w:widowControl/>
              <w:jc w:val="center"/>
              <w:rPr>
                <w:rFonts w:ascii="Times New Roman" w:eastAsia="Times New Roman" w:hAnsi="Times New Roman" w:cs="Times New Roman"/>
                <w:kern w:val="0"/>
                <w:sz w:val="20"/>
                <w:szCs w:val="20"/>
              </w:rPr>
            </w:pPr>
          </w:p>
        </w:tc>
      </w:tr>
      <w:tr w:rsidR="00B46B81" w:rsidRPr="00B46B81" w14:paraId="27865C3D" w14:textId="77777777" w:rsidTr="00B46B81">
        <w:trPr>
          <w:trHeight w:val="1605"/>
        </w:trPr>
        <w:tc>
          <w:tcPr>
            <w:tcW w:w="27760" w:type="dxa"/>
            <w:gridSpan w:val="6"/>
            <w:tcBorders>
              <w:top w:val="nil"/>
              <w:left w:val="nil"/>
              <w:bottom w:val="nil"/>
              <w:right w:val="nil"/>
            </w:tcBorders>
            <w:shd w:val="clear" w:color="auto" w:fill="auto"/>
            <w:noWrap/>
            <w:vAlign w:val="center"/>
            <w:hideMark/>
          </w:tcPr>
          <w:p w14:paraId="0EE5F8CC" w14:textId="77777777" w:rsidR="00B46B81" w:rsidRPr="00B46B81" w:rsidRDefault="00B46B81" w:rsidP="00B46B81">
            <w:pPr>
              <w:widowControl/>
              <w:jc w:val="center"/>
              <w:rPr>
                <w:rFonts w:ascii="方正小标宋_GBK" w:eastAsia="方正小标宋_GBK" w:hAnsi="宋体" w:cs="宋体"/>
                <w:kern w:val="0"/>
                <w:sz w:val="52"/>
                <w:szCs w:val="52"/>
              </w:rPr>
            </w:pPr>
            <w:r w:rsidRPr="00B46B81">
              <w:rPr>
                <w:rFonts w:ascii="方正小标宋_GBK" w:eastAsia="方正小标宋_GBK" w:hAnsi="宋体" w:cs="宋体" w:hint="eastAsia"/>
                <w:kern w:val="0"/>
                <w:sz w:val="52"/>
                <w:szCs w:val="52"/>
              </w:rPr>
              <w:t>企业技术需求信息统计表</w:t>
            </w:r>
          </w:p>
        </w:tc>
      </w:tr>
      <w:tr w:rsidR="00B46B81" w:rsidRPr="00B46B81" w14:paraId="1162539E" w14:textId="77777777" w:rsidTr="00B46B81">
        <w:trPr>
          <w:trHeight w:val="900"/>
        </w:trPr>
        <w:tc>
          <w:tcPr>
            <w:tcW w:w="27760" w:type="dxa"/>
            <w:gridSpan w:val="6"/>
            <w:tcBorders>
              <w:top w:val="nil"/>
              <w:left w:val="nil"/>
              <w:bottom w:val="nil"/>
              <w:right w:val="nil"/>
            </w:tcBorders>
            <w:shd w:val="clear" w:color="auto" w:fill="auto"/>
            <w:vAlign w:val="center"/>
            <w:hideMark/>
          </w:tcPr>
          <w:p w14:paraId="688D577D" w14:textId="77777777" w:rsidR="00B46B81" w:rsidRPr="00B46B81" w:rsidRDefault="00B46B81" w:rsidP="00B46B81">
            <w:pPr>
              <w:widowControl/>
              <w:jc w:val="left"/>
              <w:rPr>
                <w:rFonts w:ascii="CESI宋体-GB2312" w:eastAsia="CESI宋体-GB2312" w:hAnsi="宋体" w:cs="宋体" w:hint="eastAsia"/>
                <w:b/>
                <w:bCs/>
                <w:kern w:val="0"/>
                <w:sz w:val="32"/>
                <w:szCs w:val="32"/>
              </w:rPr>
            </w:pPr>
            <w:r w:rsidRPr="00B46B81">
              <w:rPr>
                <w:rFonts w:ascii="CESI宋体-GB2312" w:eastAsia="CESI宋体-GB2312" w:hAnsi="宋体" w:cs="宋体" w:hint="eastAsia"/>
                <w:b/>
                <w:bCs/>
                <w:kern w:val="0"/>
                <w:sz w:val="32"/>
                <w:szCs w:val="32"/>
              </w:rPr>
              <w:t>发布单位：吉林省教育科技产业服务中心，咨询电话：0431-81877662</w:t>
            </w:r>
          </w:p>
        </w:tc>
      </w:tr>
      <w:tr w:rsidR="00B46B81" w:rsidRPr="00B46B81" w14:paraId="58C8B65C" w14:textId="77777777" w:rsidTr="00B46B81">
        <w:trPr>
          <w:trHeight w:val="165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42E9BE2" w14:textId="77777777" w:rsidR="00B46B81" w:rsidRPr="00B46B81" w:rsidRDefault="00B46B81" w:rsidP="00B46B81">
            <w:pPr>
              <w:widowControl/>
              <w:jc w:val="center"/>
              <w:rPr>
                <w:rFonts w:ascii="CESI宋体-GB2312" w:eastAsia="CESI宋体-GB2312" w:hAnsi="宋体" w:cs="宋体" w:hint="eastAsia"/>
                <w:b/>
                <w:bCs/>
                <w:kern w:val="0"/>
                <w:sz w:val="32"/>
                <w:szCs w:val="32"/>
              </w:rPr>
            </w:pPr>
            <w:r w:rsidRPr="00B46B81">
              <w:rPr>
                <w:rFonts w:ascii="CESI宋体-GB2312" w:eastAsia="CESI宋体-GB2312" w:hAnsi="宋体" w:cs="宋体" w:hint="eastAsia"/>
                <w:b/>
                <w:bCs/>
                <w:kern w:val="0"/>
                <w:sz w:val="32"/>
                <w:szCs w:val="32"/>
              </w:rPr>
              <w:t>序号</w:t>
            </w:r>
          </w:p>
        </w:tc>
        <w:tc>
          <w:tcPr>
            <w:tcW w:w="2740" w:type="dxa"/>
            <w:tcBorders>
              <w:top w:val="nil"/>
              <w:left w:val="nil"/>
              <w:bottom w:val="single" w:sz="4" w:space="0" w:color="auto"/>
              <w:right w:val="single" w:sz="4" w:space="0" w:color="auto"/>
            </w:tcBorders>
            <w:shd w:val="clear" w:color="auto" w:fill="auto"/>
            <w:vAlign w:val="center"/>
            <w:hideMark/>
          </w:tcPr>
          <w:p w14:paraId="0B1EEB85" w14:textId="77777777" w:rsidR="00B46B81" w:rsidRPr="00B46B81" w:rsidRDefault="00B46B81" w:rsidP="00B46B81">
            <w:pPr>
              <w:widowControl/>
              <w:jc w:val="center"/>
              <w:rPr>
                <w:rFonts w:ascii="CESI宋体-GB2312" w:eastAsia="CESI宋体-GB2312" w:hAnsi="宋体" w:cs="宋体" w:hint="eastAsia"/>
                <w:b/>
                <w:bCs/>
                <w:kern w:val="0"/>
                <w:sz w:val="32"/>
                <w:szCs w:val="32"/>
              </w:rPr>
            </w:pPr>
            <w:r w:rsidRPr="00B46B81">
              <w:rPr>
                <w:rFonts w:ascii="CESI宋体-GB2312" w:eastAsia="CESI宋体-GB2312" w:hAnsi="宋体" w:cs="宋体" w:hint="eastAsia"/>
                <w:b/>
                <w:bCs/>
                <w:kern w:val="0"/>
                <w:sz w:val="32"/>
                <w:szCs w:val="32"/>
              </w:rPr>
              <w:t>项目名称</w:t>
            </w:r>
          </w:p>
        </w:tc>
        <w:tc>
          <w:tcPr>
            <w:tcW w:w="10140" w:type="dxa"/>
            <w:tcBorders>
              <w:top w:val="nil"/>
              <w:left w:val="nil"/>
              <w:bottom w:val="single" w:sz="4" w:space="0" w:color="auto"/>
              <w:right w:val="single" w:sz="4" w:space="0" w:color="auto"/>
            </w:tcBorders>
            <w:shd w:val="clear" w:color="auto" w:fill="auto"/>
            <w:vAlign w:val="center"/>
            <w:hideMark/>
          </w:tcPr>
          <w:p w14:paraId="3C3E0C8E" w14:textId="77777777" w:rsidR="00B46B81" w:rsidRPr="00B46B81" w:rsidRDefault="00B46B81" w:rsidP="00B46B81">
            <w:pPr>
              <w:widowControl/>
              <w:jc w:val="center"/>
              <w:rPr>
                <w:rFonts w:ascii="CESI宋体-GB2312" w:eastAsia="CESI宋体-GB2312" w:hAnsi="宋体" w:cs="宋体" w:hint="eastAsia"/>
                <w:b/>
                <w:bCs/>
                <w:kern w:val="0"/>
                <w:sz w:val="32"/>
                <w:szCs w:val="32"/>
              </w:rPr>
            </w:pPr>
            <w:r w:rsidRPr="00B46B81">
              <w:rPr>
                <w:rFonts w:ascii="CESI宋体-GB2312" w:eastAsia="CESI宋体-GB2312" w:hAnsi="宋体" w:cs="宋体" w:hint="eastAsia"/>
                <w:b/>
                <w:bCs/>
                <w:kern w:val="0"/>
                <w:sz w:val="32"/>
                <w:szCs w:val="32"/>
              </w:rPr>
              <w:t>需求技术介绍                                                                                                                                                                         （详细说明技术难题的应用领域，水平等级、突破难点以及需请专家团队支持或解决的问题）</w:t>
            </w:r>
          </w:p>
        </w:tc>
        <w:tc>
          <w:tcPr>
            <w:tcW w:w="10180" w:type="dxa"/>
            <w:tcBorders>
              <w:top w:val="nil"/>
              <w:left w:val="nil"/>
              <w:bottom w:val="single" w:sz="4" w:space="0" w:color="auto"/>
              <w:right w:val="single" w:sz="4" w:space="0" w:color="auto"/>
            </w:tcBorders>
            <w:shd w:val="clear" w:color="auto" w:fill="auto"/>
            <w:vAlign w:val="center"/>
            <w:hideMark/>
          </w:tcPr>
          <w:p w14:paraId="3374891D" w14:textId="77777777" w:rsidR="00B46B81" w:rsidRPr="00B46B81" w:rsidRDefault="00B46B81" w:rsidP="00B46B81">
            <w:pPr>
              <w:widowControl/>
              <w:jc w:val="center"/>
              <w:rPr>
                <w:rFonts w:ascii="CESI宋体-GB2312" w:eastAsia="CESI宋体-GB2312" w:hAnsi="宋体" w:cs="宋体" w:hint="eastAsia"/>
                <w:b/>
                <w:bCs/>
                <w:kern w:val="0"/>
                <w:sz w:val="32"/>
                <w:szCs w:val="32"/>
              </w:rPr>
            </w:pPr>
            <w:r w:rsidRPr="00B46B81">
              <w:rPr>
                <w:rFonts w:ascii="CESI宋体-GB2312" w:eastAsia="CESI宋体-GB2312" w:hAnsi="宋体" w:cs="宋体" w:hint="eastAsia"/>
                <w:b/>
                <w:bCs/>
                <w:kern w:val="0"/>
                <w:sz w:val="32"/>
                <w:szCs w:val="32"/>
              </w:rPr>
              <w:t>需要解决关键技术难题、技术参数                                                                                与相关指标描述</w:t>
            </w:r>
          </w:p>
        </w:tc>
        <w:tc>
          <w:tcPr>
            <w:tcW w:w="2020" w:type="dxa"/>
            <w:tcBorders>
              <w:top w:val="nil"/>
              <w:left w:val="nil"/>
              <w:bottom w:val="single" w:sz="4" w:space="0" w:color="auto"/>
              <w:right w:val="single" w:sz="4" w:space="0" w:color="auto"/>
            </w:tcBorders>
            <w:shd w:val="clear" w:color="auto" w:fill="auto"/>
            <w:vAlign w:val="center"/>
            <w:hideMark/>
          </w:tcPr>
          <w:p w14:paraId="18BCFC19" w14:textId="77777777" w:rsidR="00B46B81" w:rsidRPr="00B46B81" w:rsidRDefault="00B46B81" w:rsidP="00B46B81">
            <w:pPr>
              <w:widowControl/>
              <w:jc w:val="center"/>
              <w:rPr>
                <w:rFonts w:ascii="CESI宋体-GB2312" w:eastAsia="CESI宋体-GB2312" w:hAnsi="宋体" w:cs="宋体" w:hint="eastAsia"/>
                <w:b/>
                <w:bCs/>
                <w:kern w:val="0"/>
                <w:sz w:val="32"/>
                <w:szCs w:val="32"/>
              </w:rPr>
            </w:pPr>
            <w:r w:rsidRPr="00B46B81">
              <w:rPr>
                <w:rFonts w:ascii="CESI宋体-GB2312" w:eastAsia="CESI宋体-GB2312" w:hAnsi="宋体" w:cs="宋体" w:hint="eastAsia"/>
                <w:b/>
                <w:bCs/>
                <w:kern w:val="0"/>
                <w:sz w:val="32"/>
                <w:szCs w:val="32"/>
              </w:rPr>
              <w:t>产业领域</w:t>
            </w:r>
          </w:p>
        </w:tc>
        <w:tc>
          <w:tcPr>
            <w:tcW w:w="1600" w:type="dxa"/>
            <w:tcBorders>
              <w:top w:val="nil"/>
              <w:left w:val="nil"/>
              <w:bottom w:val="single" w:sz="4" w:space="0" w:color="auto"/>
              <w:right w:val="single" w:sz="4" w:space="0" w:color="auto"/>
            </w:tcBorders>
            <w:shd w:val="clear" w:color="auto" w:fill="auto"/>
            <w:vAlign w:val="center"/>
            <w:hideMark/>
          </w:tcPr>
          <w:p w14:paraId="25200767" w14:textId="77777777" w:rsidR="00B46B81" w:rsidRPr="00B46B81" w:rsidRDefault="00B46B81" w:rsidP="00B46B81">
            <w:pPr>
              <w:widowControl/>
              <w:jc w:val="center"/>
              <w:rPr>
                <w:rFonts w:ascii="CESI宋体-GB2312" w:eastAsia="CESI宋体-GB2312" w:hAnsi="宋体" w:cs="宋体" w:hint="eastAsia"/>
                <w:b/>
                <w:bCs/>
                <w:kern w:val="0"/>
                <w:sz w:val="32"/>
                <w:szCs w:val="32"/>
              </w:rPr>
            </w:pPr>
            <w:r w:rsidRPr="00B46B81">
              <w:rPr>
                <w:rFonts w:ascii="CESI宋体-GB2312" w:eastAsia="CESI宋体-GB2312" w:hAnsi="宋体" w:cs="宋体" w:hint="eastAsia"/>
                <w:b/>
                <w:bCs/>
                <w:kern w:val="0"/>
                <w:sz w:val="32"/>
                <w:szCs w:val="32"/>
              </w:rPr>
              <w:t>项目对接</w:t>
            </w:r>
            <w:r w:rsidRPr="00B46B81">
              <w:rPr>
                <w:rFonts w:ascii="CESI宋体-GB2312" w:eastAsia="CESI宋体-GB2312" w:hAnsi="宋体" w:cs="宋体" w:hint="eastAsia"/>
                <w:b/>
                <w:bCs/>
                <w:kern w:val="0"/>
                <w:sz w:val="32"/>
                <w:szCs w:val="32"/>
              </w:rPr>
              <w:br/>
              <w:t>联系人</w:t>
            </w:r>
          </w:p>
        </w:tc>
      </w:tr>
      <w:tr w:rsidR="00B46B81" w:rsidRPr="00B46B81" w14:paraId="517E505F" w14:textId="77777777" w:rsidTr="00B46B81">
        <w:trPr>
          <w:trHeight w:val="5742"/>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708CD40"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1</w:t>
            </w:r>
          </w:p>
        </w:tc>
        <w:tc>
          <w:tcPr>
            <w:tcW w:w="2740" w:type="dxa"/>
            <w:tcBorders>
              <w:top w:val="nil"/>
              <w:left w:val="nil"/>
              <w:bottom w:val="single" w:sz="4" w:space="0" w:color="auto"/>
              <w:right w:val="single" w:sz="4" w:space="0" w:color="auto"/>
            </w:tcBorders>
            <w:shd w:val="clear" w:color="auto" w:fill="auto"/>
            <w:vAlign w:val="center"/>
            <w:hideMark/>
          </w:tcPr>
          <w:p w14:paraId="17B6E453"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新材料加工注射装置的研发</w:t>
            </w:r>
          </w:p>
        </w:tc>
        <w:tc>
          <w:tcPr>
            <w:tcW w:w="10140" w:type="dxa"/>
            <w:tcBorders>
              <w:top w:val="nil"/>
              <w:left w:val="nil"/>
              <w:bottom w:val="single" w:sz="4" w:space="0" w:color="auto"/>
              <w:right w:val="single" w:sz="4" w:space="0" w:color="auto"/>
            </w:tcBorders>
            <w:shd w:val="clear" w:color="auto" w:fill="auto"/>
            <w:vAlign w:val="center"/>
            <w:hideMark/>
          </w:tcPr>
          <w:p w14:paraId="5E61EFFC"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 PDCPD新材料成型工艺主要是通过反应注射成型法(RIM法)，即两组分DCPD物料通过高压对冲混合，获得高质量的混合料，混合料液通过高压混合装置混合后注入模具型腔内，进行聚合反应，得到PDCPD材料的制品。现有的高压混合装置采用日本进口，但采购价格成本高，周期长、后期维修困难等问题。基于这种状态，需要开发一款国产的高压混合装置来替代，PDCPD新材料市场应用正在逐步扩展，市场前景广阔。</w:t>
            </w:r>
            <w:r w:rsidRPr="00B46B81">
              <w:rPr>
                <w:rFonts w:ascii="CESI宋体-GB2312" w:eastAsia="CESI宋体-GB2312" w:hAnsi="宋体" w:cs="宋体" w:hint="eastAsia"/>
                <w:kern w:val="0"/>
                <w:sz w:val="28"/>
                <w:szCs w:val="28"/>
              </w:rPr>
              <w:br/>
              <w:t xml:space="preserve">目前所处水平等级：已经完成高压混合装置产品初步设计。                          </w:t>
            </w:r>
            <w:r w:rsidRPr="00B46B81">
              <w:rPr>
                <w:rFonts w:ascii="CESI宋体-GB2312" w:eastAsia="CESI宋体-GB2312" w:hAnsi="宋体" w:cs="宋体" w:hint="eastAsia"/>
                <w:kern w:val="0"/>
                <w:sz w:val="28"/>
                <w:szCs w:val="28"/>
              </w:rPr>
              <w:br/>
              <w:t>技术需突破难点：该产品为创新性高分子新材料加工应用技术，其难点需要结合：材料技术、加工工艺、表面处理工艺、机械设计等进行全面考虑设计与制作。急需通晓材料、工艺、机械等高水平能力专家的支持。</w:t>
            </w:r>
            <w:r w:rsidRPr="00B46B81">
              <w:rPr>
                <w:rFonts w:ascii="CESI宋体-GB2312" w:eastAsia="CESI宋体-GB2312" w:hAnsi="宋体" w:cs="宋体" w:hint="eastAsia"/>
                <w:kern w:val="0"/>
                <w:sz w:val="28"/>
                <w:szCs w:val="28"/>
              </w:rPr>
              <w:br/>
              <w:t>需请专家团队支持或解决的问题：1、国产混合装置材料的基体硬度、耐磨性、钢度、配合精度和加工精度、表面处理工艺等； 2、需要对本产品设计过程、制造流程给予全程指导；3、混合装置内部A料/B</w:t>
            </w:r>
            <w:proofErr w:type="gramStart"/>
            <w:r w:rsidRPr="00B46B81">
              <w:rPr>
                <w:rFonts w:ascii="CESI宋体-GB2312" w:eastAsia="CESI宋体-GB2312" w:hAnsi="宋体" w:cs="宋体" w:hint="eastAsia"/>
                <w:kern w:val="0"/>
                <w:sz w:val="28"/>
                <w:szCs w:val="28"/>
              </w:rPr>
              <w:t>料压力</w:t>
            </w:r>
            <w:proofErr w:type="gramEnd"/>
            <w:r w:rsidRPr="00B46B81">
              <w:rPr>
                <w:rFonts w:ascii="CESI宋体-GB2312" w:eastAsia="CESI宋体-GB2312" w:hAnsi="宋体" w:cs="宋体" w:hint="eastAsia"/>
                <w:kern w:val="0"/>
                <w:sz w:val="28"/>
                <w:szCs w:val="28"/>
              </w:rPr>
              <w:t>检测和过滤。</w:t>
            </w:r>
          </w:p>
        </w:tc>
        <w:tc>
          <w:tcPr>
            <w:tcW w:w="10180" w:type="dxa"/>
            <w:tcBorders>
              <w:top w:val="nil"/>
              <w:left w:val="nil"/>
              <w:bottom w:val="single" w:sz="4" w:space="0" w:color="auto"/>
              <w:right w:val="single" w:sz="4" w:space="0" w:color="auto"/>
            </w:tcBorders>
            <w:shd w:val="clear" w:color="auto" w:fill="auto"/>
            <w:vAlign w:val="center"/>
            <w:hideMark/>
          </w:tcPr>
          <w:p w14:paraId="6E407A59"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 xml:space="preserve">需要解决关键技术难题：1、混合装置内注射料液压力实现自动控制；2、混合装置内料液混合的均匀度；3、混合装置各部件配合间隙满足频繁使用要求。                          </w:t>
            </w:r>
            <w:r w:rsidRPr="00B46B81">
              <w:rPr>
                <w:rFonts w:ascii="CESI宋体-GB2312" w:eastAsia="CESI宋体-GB2312" w:hAnsi="宋体" w:cs="宋体" w:hint="eastAsia"/>
                <w:kern w:val="0"/>
                <w:sz w:val="28"/>
                <w:szCs w:val="28"/>
              </w:rPr>
              <w:br/>
              <w:t>技术参数与相关指标描述：</w:t>
            </w:r>
            <w:r w:rsidRPr="00B46B81">
              <w:rPr>
                <w:rFonts w:ascii="CESI宋体-GB2312" w:eastAsia="CESI宋体-GB2312" w:hAnsi="宋体" w:cs="宋体" w:hint="eastAsia"/>
                <w:kern w:val="0"/>
                <w:sz w:val="28"/>
                <w:szCs w:val="28"/>
              </w:rPr>
              <w:br/>
              <w:t>1、A料液和B料液的混合比为A:B=1：1；</w:t>
            </w:r>
            <w:r w:rsidRPr="00B46B81">
              <w:rPr>
                <w:rFonts w:ascii="CESI宋体-GB2312" w:eastAsia="CESI宋体-GB2312" w:hAnsi="宋体" w:cs="宋体" w:hint="eastAsia"/>
                <w:kern w:val="0"/>
                <w:sz w:val="28"/>
                <w:szCs w:val="28"/>
              </w:rPr>
              <w:br/>
              <w:t>2、混合装置内工作时冲击混合压力在70kg/cm</w:t>
            </w:r>
            <w:r w:rsidRPr="00B46B81">
              <w:rPr>
                <w:rFonts w:ascii="CESI宋体-GB2312" w:eastAsia="CESI宋体-GB2312" w:hAnsi="宋体" w:cs="宋体" w:hint="eastAsia"/>
                <w:kern w:val="0"/>
                <w:sz w:val="28"/>
                <w:szCs w:val="28"/>
                <w:vertAlign w:val="superscript"/>
              </w:rPr>
              <w:t>2</w:t>
            </w:r>
            <w:r w:rsidRPr="00B46B81">
              <w:rPr>
                <w:rFonts w:ascii="CESI宋体-GB2312" w:eastAsia="CESI宋体-GB2312" w:hAnsi="宋体" w:cs="宋体" w:hint="eastAsia"/>
                <w:kern w:val="0"/>
                <w:sz w:val="28"/>
                <w:szCs w:val="28"/>
              </w:rPr>
              <w:t>以上；</w:t>
            </w:r>
            <w:r w:rsidRPr="00B46B81">
              <w:rPr>
                <w:rFonts w:ascii="CESI宋体-GB2312" w:eastAsia="CESI宋体-GB2312" w:hAnsi="宋体" w:cs="宋体" w:hint="eastAsia"/>
                <w:kern w:val="0"/>
                <w:sz w:val="28"/>
                <w:szCs w:val="28"/>
              </w:rPr>
              <w:br/>
              <w:t xml:space="preserve">3、切换轴和清洗轴与头体间隙控制在0.005mm之内   ；                                                  </w:t>
            </w:r>
            <w:r w:rsidRPr="00B46B81">
              <w:rPr>
                <w:rFonts w:ascii="CESI宋体-GB2312" w:eastAsia="CESI宋体-GB2312" w:hAnsi="宋体" w:cs="宋体" w:hint="eastAsia"/>
                <w:kern w:val="0"/>
                <w:sz w:val="28"/>
                <w:szCs w:val="28"/>
              </w:rPr>
              <w:br/>
              <w:t>4、高压混合装置在频繁使用后使用寿命要达到100万次以上；</w:t>
            </w:r>
            <w:r w:rsidRPr="00B46B81">
              <w:rPr>
                <w:rFonts w:ascii="CESI宋体-GB2312" w:eastAsia="CESI宋体-GB2312" w:hAnsi="宋体" w:cs="宋体" w:hint="eastAsia"/>
                <w:kern w:val="0"/>
                <w:sz w:val="28"/>
                <w:szCs w:val="28"/>
              </w:rPr>
              <w:br/>
              <w:t xml:space="preserve">5、表面覆层处理和DCPD材料不能产生粘接反应，保证耐磨性。      </w:t>
            </w:r>
          </w:p>
        </w:tc>
        <w:tc>
          <w:tcPr>
            <w:tcW w:w="2020" w:type="dxa"/>
            <w:tcBorders>
              <w:top w:val="nil"/>
              <w:left w:val="nil"/>
              <w:bottom w:val="single" w:sz="4" w:space="0" w:color="auto"/>
              <w:right w:val="single" w:sz="4" w:space="0" w:color="auto"/>
            </w:tcBorders>
            <w:shd w:val="clear" w:color="auto" w:fill="auto"/>
            <w:vAlign w:val="center"/>
            <w:hideMark/>
          </w:tcPr>
          <w:p w14:paraId="3AA2A670"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汽车及零部件</w:t>
            </w:r>
          </w:p>
        </w:tc>
        <w:tc>
          <w:tcPr>
            <w:tcW w:w="1600" w:type="dxa"/>
            <w:tcBorders>
              <w:top w:val="nil"/>
              <w:left w:val="nil"/>
              <w:bottom w:val="single" w:sz="4" w:space="0" w:color="auto"/>
              <w:right w:val="single" w:sz="4" w:space="0" w:color="auto"/>
            </w:tcBorders>
            <w:shd w:val="clear" w:color="auto" w:fill="auto"/>
            <w:vAlign w:val="center"/>
            <w:hideMark/>
          </w:tcPr>
          <w:p w14:paraId="0CD7E524"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3591800F" w14:textId="77777777" w:rsidTr="00B46B81">
        <w:trPr>
          <w:trHeight w:val="474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5DE327C"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2</w:t>
            </w:r>
          </w:p>
        </w:tc>
        <w:tc>
          <w:tcPr>
            <w:tcW w:w="2740" w:type="dxa"/>
            <w:tcBorders>
              <w:top w:val="nil"/>
              <w:left w:val="nil"/>
              <w:bottom w:val="single" w:sz="4" w:space="0" w:color="auto"/>
              <w:right w:val="single" w:sz="4" w:space="0" w:color="auto"/>
            </w:tcBorders>
            <w:shd w:val="clear" w:color="auto" w:fill="auto"/>
            <w:vAlign w:val="center"/>
            <w:hideMark/>
          </w:tcPr>
          <w:p w14:paraId="6843C76A"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相关前端传感器的研发与算法技术提升</w:t>
            </w:r>
          </w:p>
        </w:tc>
        <w:tc>
          <w:tcPr>
            <w:tcW w:w="10140" w:type="dxa"/>
            <w:tcBorders>
              <w:top w:val="nil"/>
              <w:left w:val="nil"/>
              <w:bottom w:val="single" w:sz="4" w:space="0" w:color="auto"/>
              <w:right w:val="single" w:sz="4" w:space="0" w:color="auto"/>
            </w:tcBorders>
            <w:shd w:val="clear" w:color="auto" w:fill="auto"/>
            <w:vAlign w:val="center"/>
            <w:hideMark/>
          </w:tcPr>
          <w:p w14:paraId="0B461DD4"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技术难题的应用领域：人工智能、大数据处理、GIS地理信息。</w:t>
            </w:r>
            <w:r w:rsidRPr="00B46B81">
              <w:rPr>
                <w:rFonts w:ascii="CESI宋体-GB2312" w:eastAsia="CESI宋体-GB2312" w:hAnsi="宋体" w:cs="宋体" w:hint="eastAsia"/>
                <w:kern w:val="0"/>
                <w:sz w:val="28"/>
                <w:szCs w:val="28"/>
              </w:rPr>
              <w:br/>
              <w:t>目前所处水平等级：省内领先，目前已经取得部分知识产权并与相关企业签订销售合同。</w:t>
            </w:r>
            <w:r w:rsidRPr="00B46B81">
              <w:rPr>
                <w:rFonts w:ascii="CESI宋体-GB2312" w:eastAsia="CESI宋体-GB2312" w:hAnsi="宋体" w:cs="宋体" w:hint="eastAsia"/>
                <w:kern w:val="0"/>
                <w:sz w:val="28"/>
                <w:szCs w:val="28"/>
              </w:rPr>
              <w:br/>
              <w:t>技术需突破难点：前端传感器对开放区域流量流速的监控、卷积神经网络图像算法，智慧水</w:t>
            </w:r>
            <w:proofErr w:type="gramStart"/>
            <w:r w:rsidRPr="00B46B81">
              <w:rPr>
                <w:rFonts w:ascii="CESI宋体-GB2312" w:eastAsia="CESI宋体-GB2312" w:hAnsi="宋体" w:cs="宋体" w:hint="eastAsia"/>
                <w:kern w:val="0"/>
                <w:sz w:val="28"/>
                <w:szCs w:val="28"/>
              </w:rPr>
              <w:t>务</w:t>
            </w:r>
            <w:proofErr w:type="gramEnd"/>
            <w:r w:rsidRPr="00B46B81">
              <w:rPr>
                <w:rFonts w:ascii="CESI宋体-GB2312" w:eastAsia="CESI宋体-GB2312" w:hAnsi="宋体" w:cs="宋体" w:hint="eastAsia"/>
                <w:kern w:val="0"/>
                <w:sz w:val="28"/>
                <w:szCs w:val="28"/>
              </w:rPr>
              <w:t>主要解决的问题有城市管道年久失修、城市防汛监测、地下水资源监控、给排水监控等。</w:t>
            </w:r>
            <w:r w:rsidRPr="00B46B81">
              <w:rPr>
                <w:rFonts w:ascii="CESI宋体-GB2312" w:eastAsia="CESI宋体-GB2312" w:hAnsi="宋体" w:cs="宋体" w:hint="eastAsia"/>
                <w:kern w:val="0"/>
                <w:sz w:val="28"/>
                <w:szCs w:val="28"/>
              </w:rPr>
              <w:br/>
              <w:t>需请专家团队支持或解决的问题：对本品软件监测流程给予全程指导。对产品架构、安全性、有效性进行实践评估。对前端传感器水</w:t>
            </w:r>
            <w:proofErr w:type="gramStart"/>
            <w:r w:rsidRPr="00B46B81">
              <w:rPr>
                <w:rFonts w:ascii="CESI宋体-GB2312" w:eastAsia="CESI宋体-GB2312" w:hAnsi="宋体" w:cs="宋体" w:hint="eastAsia"/>
                <w:kern w:val="0"/>
                <w:sz w:val="28"/>
                <w:szCs w:val="28"/>
              </w:rPr>
              <w:t>务</w:t>
            </w:r>
            <w:proofErr w:type="gramEnd"/>
            <w:r w:rsidRPr="00B46B81">
              <w:rPr>
                <w:rFonts w:ascii="CESI宋体-GB2312" w:eastAsia="CESI宋体-GB2312" w:hAnsi="宋体" w:cs="宋体" w:hint="eastAsia"/>
                <w:kern w:val="0"/>
                <w:sz w:val="28"/>
                <w:szCs w:val="28"/>
              </w:rPr>
              <w:t>系统的流量流速的监控。卷积神经网络图像算法训练和有效性验证。</w:t>
            </w:r>
          </w:p>
        </w:tc>
        <w:tc>
          <w:tcPr>
            <w:tcW w:w="10180" w:type="dxa"/>
            <w:tcBorders>
              <w:top w:val="nil"/>
              <w:left w:val="nil"/>
              <w:bottom w:val="single" w:sz="4" w:space="0" w:color="auto"/>
              <w:right w:val="single" w:sz="4" w:space="0" w:color="auto"/>
            </w:tcBorders>
            <w:shd w:val="clear" w:color="auto" w:fill="auto"/>
            <w:vAlign w:val="center"/>
            <w:hideMark/>
          </w:tcPr>
          <w:p w14:paraId="1BF30C35"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需要解决关键技术难题：智慧水</w:t>
            </w:r>
            <w:proofErr w:type="gramStart"/>
            <w:r w:rsidRPr="00B46B81">
              <w:rPr>
                <w:rFonts w:ascii="CESI宋体-GB2312" w:eastAsia="CESI宋体-GB2312" w:hAnsi="宋体" w:cs="宋体" w:hint="eastAsia"/>
                <w:kern w:val="0"/>
                <w:sz w:val="28"/>
                <w:szCs w:val="28"/>
              </w:rPr>
              <w:t>务</w:t>
            </w:r>
            <w:proofErr w:type="gramEnd"/>
            <w:r w:rsidRPr="00B46B81">
              <w:rPr>
                <w:rFonts w:ascii="CESI宋体-GB2312" w:eastAsia="CESI宋体-GB2312" w:hAnsi="宋体" w:cs="宋体" w:hint="eastAsia"/>
                <w:kern w:val="0"/>
                <w:sz w:val="28"/>
                <w:szCs w:val="28"/>
              </w:rPr>
              <w:t>传感器研发，可信数据传输，大规模数字孪生场景建设，高精度数据底板构建，算法平台建设，以实现事件推演和预警。</w:t>
            </w:r>
            <w:r w:rsidRPr="00B46B81">
              <w:rPr>
                <w:rFonts w:ascii="CESI宋体-GB2312" w:eastAsia="CESI宋体-GB2312" w:hAnsi="宋体" w:cs="宋体" w:hint="eastAsia"/>
                <w:kern w:val="0"/>
                <w:sz w:val="28"/>
                <w:szCs w:val="28"/>
              </w:rPr>
              <w:br/>
              <w:t>技术参数与相关指标描述：</w:t>
            </w:r>
            <w:r w:rsidRPr="00B46B81">
              <w:rPr>
                <w:rFonts w:ascii="CESI宋体-GB2312" w:eastAsia="CESI宋体-GB2312" w:hAnsi="宋体" w:cs="宋体" w:hint="eastAsia"/>
                <w:kern w:val="0"/>
                <w:sz w:val="28"/>
                <w:szCs w:val="28"/>
              </w:rPr>
              <w:br/>
              <w:t>1、在智慧水</w:t>
            </w:r>
            <w:proofErr w:type="gramStart"/>
            <w:r w:rsidRPr="00B46B81">
              <w:rPr>
                <w:rFonts w:ascii="CESI宋体-GB2312" w:eastAsia="CESI宋体-GB2312" w:hAnsi="宋体" w:cs="宋体" w:hint="eastAsia"/>
                <w:kern w:val="0"/>
                <w:sz w:val="28"/>
                <w:szCs w:val="28"/>
              </w:rPr>
              <w:t>务</w:t>
            </w:r>
            <w:proofErr w:type="gramEnd"/>
            <w:r w:rsidRPr="00B46B81">
              <w:rPr>
                <w:rFonts w:ascii="CESI宋体-GB2312" w:eastAsia="CESI宋体-GB2312" w:hAnsi="宋体" w:cs="宋体" w:hint="eastAsia"/>
                <w:kern w:val="0"/>
                <w:sz w:val="28"/>
                <w:szCs w:val="28"/>
              </w:rPr>
              <w:t>系统中对管道，防汛抗灾，水资源监控，给排水等应用场景实现全量数据实时采集和管理联动；</w:t>
            </w:r>
            <w:r w:rsidRPr="00B46B81">
              <w:rPr>
                <w:rFonts w:ascii="CESI宋体-GB2312" w:eastAsia="CESI宋体-GB2312" w:hAnsi="宋体" w:cs="宋体" w:hint="eastAsia"/>
                <w:kern w:val="0"/>
                <w:sz w:val="28"/>
                <w:szCs w:val="28"/>
              </w:rPr>
              <w:br/>
              <w:t>2、进行城市水资源管理数字孪生技术研究，满足实时监测，仿真模拟，智能推演，自动控制等功能；</w:t>
            </w:r>
            <w:r w:rsidRPr="00B46B81">
              <w:rPr>
                <w:rFonts w:ascii="CESI宋体-GB2312" w:eastAsia="CESI宋体-GB2312" w:hAnsi="宋体" w:cs="宋体" w:hint="eastAsia"/>
                <w:kern w:val="0"/>
                <w:sz w:val="28"/>
                <w:szCs w:val="28"/>
              </w:rPr>
              <w:br/>
              <w:t>3、实现50平方公里以上大区域GIS数据采集和动态更新；</w:t>
            </w:r>
            <w:r w:rsidRPr="00B46B81">
              <w:rPr>
                <w:rFonts w:ascii="CESI宋体-GB2312" w:eastAsia="CESI宋体-GB2312" w:hAnsi="宋体" w:cs="宋体" w:hint="eastAsia"/>
                <w:kern w:val="0"/>
                <w:sz w:val="28"/>
                <w:szCs w:val="28"/>
              </w:rPr>
              <w:br/>
              <w:t>4、流量、流速采样偏差小于1%；</w:t>
            </w:r>
            <w:r w:rsidRPr="00B46B81">
              <w:rPr>
                <w:rFonts w:ascii="CESI宋体-GB2312" w:eastAsia="CESI宋体-GB2312" w:hAnsi="宋体" w:cs="宋体" w:hint="eastAsia"/>
                <w:kern w:val="0"/>
                <w:sz w:val="28"/>
                <w:szCs w:val="28"/>
              </w:rPr>
              <w:br/>
              <w:t>5、百万级前端数据可靠传输，响应时间小于1s。</w:t>
            </w:r>
          </w:p>
        </w:tc>
        <w:tc>
          <w:tcPr>
            <w:tcW w:w="2020" w:type="dxa"/>
            <w:tcBorders>
              <w:top w:val="nil"/>
              <w:left w:val="nil"/>
              <w:bottom w:val="single" w:sz="4" w:space="0" w:color="auto"/>
              <w:right w:val="single" w:sz="4" w:space="0" w:color="auto"/>
            </w:tcBorders>
            <w:shd w:val="clear" w:color="auto" w:fill="auto"/>
            <w:vAlign w:val="center"/>
            <w:hideMark/>
          </w:tcPr>
          <w:p w14:paraId="56281DF3"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电子信息</w:t>
            </w:r>
          </w:p>
        </w:tc>
        <w:tc>
          <w:tcPr>
            <w:tcW w:w="1600" w:type="dxa"/>
            <w:tcBorders>
              <w:top w:val="nil"/>
              <w:left w:val="nil"/>
              <w:bottom w:val="single" w:sz="4" w:space="0" w:color="auto"/>
              <w:right w:val="single" w:sz="4" w:space="0" w:color="auto"/>
            </w:tcBorders>
            <w:shd w:val="clear" w:color="auto" w:fill="auto"/>
            <w:vAlign w:val="center"/>
            <w:hideMark/>
          </w:tcPr>
          <w:p w14:paraId="5C11E52B"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583DF936" w14:textId="77777777" w:rsidTr="00B46B81">
        <w:trPr>
          <w:trHeight w:val="474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9EA8655"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3</w:t>
            </w:r>
          </w:p>
        </w:tc>
        <w:tc>
          <w:tcPr>
            <w:tcW w:w="2740" w:type="dxa"/>
            <w:tcBorders>
              <w:top w:val="nil"/>
              <w:left w:val="nil"/>
              <w:bottom w:val="single" w:sz="4" w:space="0" w:color="auto"/>
              <w:right w:val="single" w:sz="4" w:space="0" w:color="auto"/>
            </w:tcBorders>
            <w:shd w:val="clear" w:color="auto" w:fill="auto"/>
            <w:vAlign w:val="center"/>
            <w:hideMark/>
          </w:tcPr>
          <w:p w14:paraId="25303E47"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人工智能图像识别技术的研究</w:t>
            </w:r>
          </w:p>
        </w:tc>
        <w:tc>
          <w:tcPr>
            <w:tcW w:w="10140" w:type="dxa"/>
            <w:tcBorders>
              <w:top w:val="nil"/>
              <w:left w:val="nil"/>
              <w:bottom w:val="single" w:sz="4" w:space="0" w:color="auto"/>
              <w:right w:val="single" w:sz="4" w:space="0" w:color="auto"/>
            </w:tcBorders>
            <w:shd w:val="clear" w:color="auto" w:fill="auto"/>
            <w:vAlign w:val="center"/>
            <w:hideMark/>
          </w:tcPr>
          <w:p w14:paraId="46D1E3A3"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技术需突破难点：需要一种人工智能图像识别技术，可以实现对道路上的所有参与主体进行实时的数字化识别。</w:t>
            </w:r>
            <w:r w:rsidRPr="00B46B81">
              <w:rPr>
                <w:rFonts w:ascii="CESI宋体-GB2312" w:eastAsia="CESI宋体-GB2312" w:hAnsi="宋体" w:cs="宋体" w:hint="eastAsia"/>
                <w:kern w:val="0"/>
                <w:sz w:val="28"/>
                <w:szCs w:val="28"/>
              </w:rPr>
              <w:br/>
              <w:t>需请专家团队支持或解决的问题：所有参与主体包括对道路本身、道路环境进行识别，对道路参与主体的位置、速度以及运动方向进行识别，对道路上发生的异常事件进行识别，目的是为自动驾驶车辆提供数字化的道路基础。</w:t>
            </w:r>
          </w:p>
        </w:tc>
        <w:tc>
          <w:tcPr>
            <w:tcW w:w="10180" w:type="dxa"/>
            <w:tcBorders>
              <w:top w:val="nil"/>
              <w:left w:val="nil"/>
              <w:bottom w:val="single" w:sz="4" w:space="0" w:color="auto"/>
              <w:right w:val="single" w:sz="4" w:space="0" w:color="auto"/>
            </w:tcBorders>
            <w:shd w:val="clear" w:color="auto" w:fill="auto"/>
            <w:vAlign w:val="center"/>
            <w:hideMark/>
          </w:tcPr>
          <w:p w14:paraId="7D16C6BE"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参数与相关指标描述：该技术可以实现对道路本身(包含路面，标志标线，裂纹，坑洼，路基，树木，建筑设施，抛洒物，路面塌方，护栏，立杆等)，道路参与主体(人，车，非机动车，动物等)，道路环境(下雨下雪，积水积雪，起雾等)，道路异常事件进行准确识别。</w:t>
            </w:r>
          </w:p>
        </w:tc>
        <w:tc>
          <w:tcPr>
            <w:tcW w:w="2020" w:type="dxa"/>
            <w:tcBorders>
              <w:top w:val="nil"/>
              <w:left w:val="nil"/>
              <w:bottom w:val="single" w:sz="4" w:space="0" w:color="auto"/>
              <w:right w:val="single" w:sz="4" w:space="0" w:color="auto"/>
            </w:tcBorders>
            <w:shd w:val="clear" w:color="auto" w:fill="auto"/>
            <w:vAlign w:val="center"/>
            <w:hideMark/>
          </w:tcPr>
          <w:p w14:paraId="6DD361C1"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电子信息</w:t>
            </w:r>
          </w:p>
        </w:tc>
        <w:tc>
          <w:tcPr>
            <w:tcW w:w="1600" w:type="dxa"/>
            <w:tcBorders>
              <w:top w:val="nil"/>
              <w:left w:val="nil"/>
              <w:bottom w:val="single" w:sz="4" w:space="0" w:color="auto"/>
              <w:right w:val="single" w:sz="4" w:space="0" w:color="auto"/>
            </w:tcBorders>
            <w:shd w:val="clear" w:color="auto" w:fill="auto"/>
            <w:vAlign w:val="center"/>
            <w:hideMark/>
          </w:tcPr>
          <w:p w14:paraId="615A1755"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5ABC6146" w14:textId="77777777" w:rsidTr="00B46B81">
        <w:trPr>
          <w:trHeight w:val="607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C8E6495"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lastRenderedPageBreak/>
              <w:t>4</w:t>
            </w:r>
          </w:p>
        </w:tc>
        <w:tc>
          <w:tcPr>
            <w:tcW w:w="2740" w:type="dxa"/>
            <w:tcBorders>
              <w:top w:val="nil"/>
              <w:left w:val="nil"/>
              <w:bottom w:val="single" w:sz="4" w:space="0" w:color="auto"/>
              <w:right w:val="single" w:sz="4" w:space="0" w:color="auto"/>
            </w:tcBorders>
            <w:shd w:val="clear" w:color="auto" w:fill="auto"/>
            <w:vAlign w:val="center"/>
            <w:hideMark/>
          </w:tcPr>
          <w:p w14:paraId="5DB58B68"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法律文书的自然语言处理及搜索引擎研发</w:t>
            </w:r>
          </w:p>
        </w:tc>
        <w:tc>
          <w:tcPr>
            <w:tcW w:w="10140" w:type="dxa"/>
            <w:tcBorders>
              <w:top w:val="nil"/>
              <w:left w:val="nil"/>
              <w:bottom w:val="single" w:sz="4" w:space="0" w:color="auto"/>
              <w:right w:val="single" w:sz="4" w:space="0" w:color="auto"/>
            </w:tcBorders>
            <w:shd w:val="clear" w:color="auto" w:fill="auto"/>
            <w:vAlign w:val="center"/>
            <w:hideMark/>
          </w:tcPr>
          <w:p w14:paraId="18B20879"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 2013年裁判文书首次在中国裁判</w:t>
            </w:r>
            <w:proofErr w:type="gramStart"/>
            <w:r w:rsidRPr="00B46B81">
              <w:rPr>
                <w:rFonts w:ascii="CESI宋体-GB2312" w:eastAsia="CESI宋体-GB2312" w:hAnsi="宋体" w:cs="宋体" w:hint="eastAsia"/>
                <w:kern w:val="0"/>
                <w:sz w:val="28"/>
                <w:szCs w:val="28"/>
              </w:rPr>
              <w:t>文书网</w:t>
            </w:r>
            <w:proofErr w:type="gramEnd"/>
            <w:r w:rsidRPr="00B46B81">
              <w:rPr>
                <w:rFonts w:ascii="CESI宋体-GB2312" w:eastAsia="CESI宋体-GB2312" w:hAnsi="宋体" w:cs="宋体" w:hint="eastAsia"/>
                <w:kern w:val="0"/>
                <w:sz w:val="28"/>
                <w:szCs w:val="28"/>
              </w:rPr>
              <w:t>集中发布，从此开始，法律相关的从业人员，案件当事人等可以通过网络快速获取到自己所需要的案件信息，用于了解，参考，统计。2016年《最高人民法院关于人民法院在互联网公布裁判文书的规定》正式开始实行，宣告法律相关行业开始全面拥抱互联网。但由于裁判</w:t>
            </w:r>
            <w:proofErr w:type="gramStart"/>
            <w:r w:rsidRPr="00B46B81">
              <w:rPr>
                <w:rFonts w:ascii="CESI宋体-GB2312" w:eastAsia="CESI宋体-GB2312" w:hAnsi="宋体" w:cs="宋体" w:hint="eastAsia"/>
                <w:kern w:val="0"/>
                <w:sz w:val="28"/>
                <w:szCs w:val="28"/>
              </w:rPr>
              <w:t>文书网</w:t>
            </w:r>
            <w:proofErr w:type="gramEnd"/>
            <w:r w:rsidRPr="00B46B81">
              <w:rPr>
                <w:rFonts w:ascii="CESI宋体-GB2312" w:eastAsia="CESI宋体-GB2312" w:hAnsi="宋体" w:cs="宋体" w:hint="eastAsia"/>
                <w:kern w:val="0"/>
                <w:sz w:val="28"/>
                <w:szCs w:val="28"/>
              </w:rPr>
              <w:t>所公开的信息为基础信息，很多时候无法满足专业人士的搜索需求，所以团队开发了一种文书智能处理的流程。满足案件相关人员查询相似案例，法条；满足法律专业的人士检索参考案例生成检索报告；满足学习法律的学生和老师检索相关领域案例学习批注和数据分析使用；满足内部工作人员查询案例，法条。随着业务线的扩展，接下来我们希望对已有的处理进行优化，并且增加检察文书及法律法规的处理。</w:t>
            </w:r>
            <w:r w:rsidRPr="00B46B81">
              <w:rPr>
                <w:rFonts w:ascii="CESI宋体-GB2312" w:eastAsia="CESI宋体-GB2312" w:hAnsi="宋体" w:cs="宋体" w:hint="eastAsia"/>
                <w:kern w:val="0"/>
                <w:sz w:val="28"/>
                <w:szCs w:val="28"/>
              </w:rPr>
              <w:br w:type="page"/>
              <w:t>技术需突破难点：因行业领域特殊，且需要对于识别后的文档准确度有一定要求，所以现在需要法律，数据流转智能处理，搜索引擎相关领域的专家支持。</w:t>
            </w:r>
            <w:r w:rsidRPr="00B46B81">
              <w:rPr>
                <w:rFonts w:ascii="CESI宋体-GB2312" w:eastAsia="CESI宋体-GB2312" w:hAnsi="宋体" w:cs="宋体" w:hint="eastAsia"/>
                <w:kern w:val="0"/>
                <w:sz w:val="28"/>
                <w:szCs w:val="28"/>
              </w:rPr>
              <w:br w:type="page"/>
              <w:t>需请专家团队支持或解决的问题：1、对于系统软件的指导优化；2、对于系统硬件环境的优化；3、对于已存在软件问题给予一些更正。</w:t>
            </w:r>
          </w:p>
        </w:tc>
        <w:tc>
          <w:tcPr>
            <w:tcW w:w="10180" w:type="dxa"/>
            <w:tcBorders>
              <w:top w:val="nil"/>
              <w:left w:val="nil"/>
              <w:bottom w:val="single" w:sz="4" w:space="0" w:color="auto"/>
              <w:right w:val="single" w:sz="4" w:space="0" w:color="auto"/>
            </w:tcBorders>
            <w:shd w:val="clear" w:color="auto" w:fill="auto"/>
            <w:vAlign w:val="center"/>
            <w:hideMark/>
          </w:tcPr>
          <w:p w14:paraId="00FBCED2"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1、文书智能处理后结果准确率需提高，目前软件能达到的准确率能达到约90%左右，这个指标是团队的相关法律人员制定的，主要为文本分类及关键短语抽取指标；2、文本处理效率需要提升，目前的处理速度为每分钟10000篇左右，但由于基数庞大，且关键短语动态变化，所以需要更高的效率；3、搜索引擎优化，对于大多数搜索条件，我们的系统都能满足，但响应时间并不理想（平均响应时间在6秒），而少数特殊的搜索条件需要达到20秒以上，甚至响应超时，影响了客户的使用。</w:t>
            </w:r>
            <w:r w:rsidRPr="00B46B81">
              <w:rPr>
                <w:rFonts w:ascii="CESI宋体-GB2312" w:eastAsia="CESI宋体-GB2312" w:hAnsi="宋体" w:cs="宋体" w:hint="eastAsia"/>
                <w:kern w:val="0"/>
                <w:sz w:val="28"/>
                <w:szCs w:val="28"/>
              </w:rPr>
              <w:br w:type="page"/>
              <w:t>技术参数与相关指标描述：</w:t>
            </w:r>
            <w:r w:rsidRPr="00B46B81">
              <w:rPr>
                <w:rFonts w:ascii="CESI宋体-GB2312" w:eastAsia="CESI宋体-GB2312" w:hAnsi="宋体" w:cs="宋体" w:hint="eastAsia"/>
                <w:kern w:val="0"/>
                <w:sz w:val="28"/>
                <w:szCs w:val="28"/>
              </w:rPr>
              <w:br w:type="page"/>
              <w:t xml:space="preserve"> 1、网站日PV量10万，</w:t>
            </w:r>
            <w:proofErr w:type="gramStart"/>
            <w:r w:rsidRPr="00B46B81">
              <w:rPr>
                <w:rFonts w:ascii="CESI宋体-GB2312" w:eastAsia="CESI宋体-GB2312" w:hAnsi="宋体" w:cs="宋体" w:hint="eastAsia"/>
                <w:kern w:val="0"/>
                <w:sz w:val="28"/>
                <w:szCs w:val="28"/>
              </w:rPr>
              <w:t>访客数</w:t>
            </w:r>
            <w:proofErr w:type="gramEnd"/>
            <w:r w:rsidRPr="00B46B81">
              <w:rPr>
                <w:rFonts w:ascii="CESI宋体-GB2312" w:eastAsia="CESI宋体-GB2312" w:hAnsi="宋体" w:cs="宋体" w:hint="eastAsia"/>
                <w:kern w:val="0"/>
                <w:sz w:val="28"/>
                <w:szCs w:val="28"/>
              </w:rPr>
              <w:t>3000；</w:t>
            </w:r>
            <w:r w:rsidRPr="00B46B81">
              <w:rPr>
                <w:rFonts w:ascii="CESI宋体-GB2312" w:eastAsia="CESI宋体-GB2312" w:hAnsi="宋体" w:cs="宋体" w:hint="eastAsia"/>
                <w:kern w:val="0"/>
                <w:sz w:val="28"/>
                <w:szCs w:val="28"/>
              </w:rPr>
              <w:br w:type="page"/>
              <w:t xml:space="preserve"> 2、网站平均响应时间：2秒；</w:t>
            </w:r>
            <w:r w:rsidRPr="00B46B81">
              <w:rPr>
                <w:rFonts w:ascii="CESI宋体-GB2312" w:eastAsia="CESI宋体-GB2312" w:hAnsi="宋体" w:cs="宋体" w:hint="eastAsia"/>
                <w:kern w:val="0"/>
                <w:sz w:val="28"/>
                <w:szCs w:val="28"/>
              </w:rPr>
              <w:br w:type="page"/>
              <w:t xml:space="preserve"> 3、搜索引擎平均响应时间：6秒；</w:t>
            </w:r>
            <w:r w:rsidRPr="00B46B81">
              <w:rPr>
                <w:rFonts w:ascii="CESI宋体-GB2312" w:eastAsia="CESI宋体-GB2312" w:hAnsi="宋体" w:cs="宋体" w:hint="eastAsia"/>
                <w:kern w:val="0"/>
                <w:sz w:val="28"/>
                <w:szCs w:val="28"/>
              </w:rPr>
              <w:br w:type="page"/>
              <w:t xml:space="preserve"> 4、网站页面请求用户并发数：100；</w:t>
            </w:r>
            <w:r w:rsidRPr="00B46B81">
              <w:rPr>
                <w:rFonts w:ascii="CESI宋体-GB2312" w:eastAsia="CESI宋体-GB2312" w:hAnsi="宋体" w:cs="宋体" w:hint="eastAsia"/>
                <w:kern w:val="0"/>
                <w:sz w:val="28"/>
                <w:szCs w:val="28"/>
              </w:rPr>
              <w:br w:type="page"/>
              <w:t xml:space="preserve"> 5、搜索请求并发数：10；</w:t>
            </w:r>
            <w:r w:rsidRPr="00B46B81">
              <w:rPr>
                <w:rFonts w:ascii="CESI宋体-GB2312" w:eastAsia="CESI宋体-GB2312" w:hAnsi="宋体" w:cs="宋体" w:hint="eastAsia"/>
                <w:kern w:val="0"/>
                <w:sz w:val="28"/>
                <w:szCs w:val="28"/>
              </w:rPr>
              <w:br w:type="page"/>
              <w:t xml:space="preserve"> 6、搜索查询结果准确度96%。</w:t>
            </w:r>
          </w:p>
        </w:tc>
        <w:tc>
          <w:tcPr>
            <w:tcW w:w="2020" w:type="dxa"/>
            <w:tcBorders>
              <w:top w:val="nil"/>
              <w:left w:val="nil"/>
              <w:bottom w:val="single" w:sz="4" w:space="0" w:color="auto"/>
              <w:right w:val="single" w:sz="4" w:space="0" w:color="auto"/>
            </w:tcBorders>
            <w:shd w:val="clear" w:color="auto" w:fill="auto"/>
            <w:vAlign w:val="center"/>
            <w:hideMark/>
          </w:tcPr>
          <w:p w14:paraId="5739FEFE"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电子信息</w:t>
            </w:r>
          </w:p>
        </w:tc>
        <w:tc>
          <w:tcPr>
            <w:tcW w:w="1600" w:type="dxa"/>
            <w:tcBorders>
              <w:top w:val="nil"/>
              <w:left w:val="nil"/>
              <w:bottom w:val="single" w:sz="4" w:space="0" w:color="auto"/>
              <w:right w:val="single" w:sz="4" w:space="0" w:color="auto"/>
            </w:tcBorders>
            <w:shd w:val="clear" w:color="auto" w:fill="auto"/>
            <w:vAlign w:val="center"/>
            <w:hideMark/>
          </w:tcPr>
          <w:p w14:paraId="66F832A9"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6E835D05" w14:textId="77777777" w:rsidTr="00B46B81">
        <w:trPr>
          <w:trHeight w:val="438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7EC9925"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5</w:t>
            </w:r>
          </w:p>
        </w:tc>
        <w:tc>
          <w:tcPr>
            <w:tcW w:w="2740" w:type="dxa"/>
            <w:tcBorders>
              <w:top w:val="nil"/>
              <w:left w:val="nil"/>
              <w:bottom w:val="single" w:sz="4" w:space="0" w:color="auto"/>
              <w:right w:val="single" w:sz="4" w:space="0" w:color="auto"/>
            </w:tcBorders>
            <w:shd w:val="clear" w:color="auto" w:fill="auto"/>
            <w:vAlign w:val="center"/>
            <w:hideMark/>
          </w:tcPr>
          <w:p w14:paraId="1ABBC456" w14:textId="77777777" w:rsidR="00B46B81" w:rsidRPr="00B46B81" w:rsidRDefault="00B46B81" w:rsidP="00B46B81">
            <w:pPr>
              <w:widowControl/>
              <w:jc w:val="left"/>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起重机防摇控制技术</w:t>
            </w:r>
            <w:proofErr w:type="gramEnd"/>
            <w:r w:rsidRPr="00B46B81">
              <w:rPr>
                <w:rFonts w:ascii="CESI宋体-GB2312" w:eastAsia="CESI宋体-GB2312" w:hAnsi="宋体" w:cs="宋体" w:hint="eastAsia"/>
                <w:kern w:val="0"/>
                <w:sz w:val="28"/>
                <w:szCs w:val="28"/>
              </w:rPr>
              <w:t>研究</w:t>
            </w:r>
          </w:p>
        </w:tc>
        <w:tc>
          <w:tcPr>
            <w:tcW w:w="10140" w:type="dxa"/>
            <w:tcBorders>
              <w:top w:val="nil"/>
              <w:left w:val="nil"/>
              <w:bottom w:val="single" w:sz="4" w:space="0" w:color="auto"/>
              <w:right w:val="single" w:sz="4" w:space="0" w:color="auto"/>
            </w:tcBorders>
            <w:shd w:val="clear" w:color="auto" w:fill="auto"/>
            <w:vAlign w:val="center"/>
            <w:hideMark/>
          </w:tcPr>
          <w:p w14:paraId="3067CAF2"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技术需突破难点：1、起重机在吊载运行时，起重机大车及小车运行负载惯性都会造成负载的货物摆动，造成安全隐患，同时卸载货物时，</w:t>
            </w:r>
            <w:proofErr w:type="gramStart"/>
            <w:r w:rsidRPr="00B46B81">
              <w:rPr>
                <w:rFonts w:ascii="CESI宋体-GB2312" w:eastAsia="CESI宋体-GB2312" w:hAnsi="宋体" w:cs="宋体" w:hint="eastAsia"/>
                <w:kern w:val="0"/>
                <w:sz w:val="28"/>
                <w:szCs w:val="28"/>
              </w:rPr>
              <w:t>由于吊载的</w:t>
            </w:r>
            <w:proofErr w:type="gramEnd"/>
            <w:r w:rsidRPr="00B46B81">
              <w:rPr>
                <w:rFonts w:ascii="CESI宋体-GB2312" w:eastAsia="CESI宋体-GB2312" w:hAnsi="宋体" w:cs="宋体" w:hint="eastAsia"/>
                <w:kern w:val="0"/>
                <w:sz w:val="28"/>
                <w:szCs w:val="28"/>
              </w:rPr>
              <w:t>货物摆动无法精确定位；2、根据起重机运行状态，控制起重机大小车加减速，实现起重机负载防摇；  3、</w:t>
            </w:r>
            <w:proofErr w:type="gramStart"/>
            <w:r w:rsidRPr="00B46B81">
              <w:rPr>
                <w:rFonts w:ascii="CESI宋体-GB2312" w:eastAsia="CESI宋体-GB2312" w:hAnsi="宋体" w:cs="宋体" w:hint="eastAsia"/>
                <w:kern w:val="0"/>
                <w:sz w:val="28"/>
                <w:szCs w:val="28"/>
              </w:rPr>
              <w:t>通过吊载的</w:t>
            </w:r>
            <w:proofErr w:type="gramEnd"/>
            <w:r w:rsidRPr="00B46B81">
              <w:rPr>
                <w:rFonts w:ascii="CESI宋体-GB2312" w:eastAsia="CESI宋体-GB2312" w:hAnsi="宋体" w:cs="宋体" w:hint="eastAsia"/>
                <w:kern w:val="0"/>
                <w:sz w:val="28"/>
                <w:szCs w:val="28"/>
              </w:rPr>
              <w:t>高度计算摆动角度，然后通过给定的加速度和加速来消除摆角。</w:t>
            </w:r>
            <w:r w:rsidRPr="00B46B81">
              <w:rPr>
                <w:rFonts w:ascii="CESI宋体-GB2312" w:eastAsia="CESI宋体-GB2312" w:hAnsi="宋体" w:cs="宋体" w:hint="eastAsia"/>
                <w:kern w:val="0"/>
                <w:sz w:val="28"/>
                <w:szCs w:val="28"/>
              </w:rPr>
              <w:br/>
              <w:t>需请专家团队支持或解决的问题：开发一套独立的防摇摆控制器和摆角传感器。摇摆控制器预留DP/DP通讯接口，与PLC通讯。摆角传感器测量的角度，逻辑系统评估测量值与技术驱动的设定值，起重机 PLC 通过 DP/DP coupler 发送运行命令、目标点坐标和限位开关信号</w:t>
            </w:r>
            <w:proofErr w:type="gramStart"/>
            <w:r w:rsidRPr="00B46B81">
              <w:rPr>
                <w:rFonts w:ascii="CESI宋体-GB2312" w:eastAsia="CESI宋体-GB2312" w:hAnsi="宋体" w:cs="宋体" w:hint="eastAsia"/>
                <w:kern w:val="0"/>
                <w:sz w:val="28"/>
                <w:szCs w:val="28"/>
              </w:rPr>
              <w:t>给防摇</w:t>
            </w:r>
            <w:proofErr w:type="gramEnd"/>
            <w:r w:rsidRPr="00B46B81">
              <w:rPr>
                <w:rFonts w:ascii="CESI宋体-GB2312" w:eastAsia="CESI宋体-GB2312" w:hAnsi="宋体" w:cs="宋体" w:hint="eastAsia"/>
                <w:kern w:val="0"/>
                <w:sz w:val="28"/>
                <w:szCs w:val="28"/>
              </w:rPr>
              <w:t>系统，</w:t>
            </w:r>
            <w:proofErr w:type="gramStart"/>
            <w:r w:rsidRPr="00B46B81">
              <w:rPr>
                <w:rFonts w:ascii="CESI宋体-GB2312" w:eastAsia="CESI宋体-GB2312" w:hAnsi="宋体" w:cs="宋体" w:hint="eastAsia"/>
                <w:kern w:val="0"/>
                <w:sz w:val="28"/>
                <w:szCs w:val="28"/>
              </w:rPr>
              <w:t>防摇系统</w:t>
            </w:r>
            <w:proofErr w:type="gramEnd"/>
            <w:r w:rsidRPr="00B46B81">
              <w:rPr>
                <w:rFonts w:ascii="CESI宋体-GB2312" w:eastAsia="CESI宋体-GB2312" w:hAnsi="宋体" w:cs="宋体" w:hint="eastAsia"/>
                <w:kern w:val="0"/>
                <w:sz w:val="28"/>
                <w:szCs w:val="28"/>
              </w:rPr>
              <w:t>发送实际值、反馈信号、错误信息给起重机的 PLC。驱动通过模拟接口接收来自</w:t>
            </w:r>
            <w:proofErr w:type="gramStart"/>
            <w:r w:rsidRPr="00B46B81">
              <w:rPr>
                <w:rFonts w:ascii="CESI宋体-GB2312" w:eastAsia="CESI宋体-GB2312" w:hAnsi="宋体" w:cs="宋体" w:hint="eastAsia"/>
                <w:kern w:val="0"/>
                <w:sz w:val="28"/>
                <w:szCs w:val="28"/>
              </w:rPr>
              <w:t>防摇系统</w:t>
            </w:r>
            <w:proofErr w:type="gramEnd"/>
            <w:r w:rsidRPr="00B46B81">
              <w:rPr>
                <w:rFonts w:ascii="CESI宋体-GB2312" w:eastAsia="CESI宋体-GB2312" w:hAnsi="宋体" w:cs="宋体" w:hint="eastAsia"/>
                <w:kern w:val="0"/>
                <w:sz w:val="28"/>
                <w:szCs w:val="28"/>
              </w:rPr>
              <w:t>关于速度的设定值。</w:t>
            </w:r>
          </w:p>
        </w:tc>
        <w:tc>
          <w:tcPr>
            <w:tcW w:w="10180" w:type="dxa"/>
            <w:tcBorders>
              <w:top w:val="nil"/>
              <w:left w:val="nil"/>
              <w:bottom w:val="single" w:sz="4" w:space="0" w:color="auto"/>
              <w:right w:val="single" w:sz="4" w:space="0" w:color="auto"/>
            </w:tcBorders>
            <w:shd w:val="clear" w:color="auto" w:fill="auto"/>
            <w:vAlign w:val="center"/>
            <w:hideMark/>
          </w:tcPr>
          <w:p w14:paraId="18E16621"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技术参数与相关指标描述：</w:t>
            </w:r>
            <w:r w:rsidRPr="00B46B81">
              <w:rPr>
                <w:rFonts w:ascii="CESI宋体-GB2312" w:eastAsia="CESI宋体-GB2312" w:hAnsi="宋体" w:cs="宋体" w:hint="eastAsia"/>
                <w:kern w:val="0"/>
                <w:sz w:val="28"/>
                <w:szCs w:val="28"/>
              </w:rPr>
              <w:br/>
              <w:t>1、要求控制器逻辑运算内部循环时间小于20ms，较少的循环计算时间从而提供更高的精度；</w:t>
            </w:r>
            <w:r w:rsidRPr="00B46B81">
              <w:rPr>
                <w:rFonts w:ascii="CESI宋体-GB2312" w:eastAsia="CESI宋体-GB2312" w:hAnsi="宋体" w:cs="宋体" w:hint="eastAsia"/>
                <w:kern w:val="0"/>
                <w:sz w:val="28"/>
                <w:szCs w:val="28"/>
              </w:rPr>
              <w:br/>
              <w:t>2、要防震，有安装孔；</w:t>
            </w:r>
            <w:r w:rsidRPr="00B46B81">
              <w:rPr>
                <w:rFonts w:ascii="CESI宋体-GB2312" w:eastAsia="CESI宋体-GB2312" w:hAnsi="宋体" w:cs="宋体" w:hint="eastAsia"/>
                <w:kern w:val="0"/>
                <w:sz w:val="28"/>
                <w:szCs w:val="28"/>
              </w:rPr>
              <w:br/>
              <w:t>3、摆角传感器不限（绝对值编码器或光学摆动角度传感器）。</w:t>
            </w:r>
          </w:p>
        </w:tc>
        <w:tc>
          <w:tcPr>
            <w:tcW w:w="2020" w:type="dxa"/>
            <w:tcBorders>
              <w:top w:val="nil"/>
              <w:left w:val="nil"/>
              <w:bottom w:val="single" w:sz="4" w:space="0" w:color="auto"/>
              <w:right w:val="single" w:sz="4" w:space="0" w:color="auto"/>
            </w:tcBorders>
            <w:shd w:val="clear" w:color="auto" w:fill="auto"/>
            <w:vAlign w:val="center"/>
            <w:hideMark/>
          </w:tcPr>
          <w:p w14:paraId="1A17CD04"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装备制造</w:t>
            </w:r>
          </w:p>
        </w:tc>
        <w:tc>
          <w:tcPr>
            <w:tcW w:w="1600" w:type="dxa"/>
            <w:tcBorders>
              <w:top w:val="nil"/>
              <w:left w:val="nil"/>
              <w:bottom w:val="single" w:sz="4" w:space="0" w:color="auto"/>
              <w:right w:val="single" w:sz="4" w:space="0" w:color="auto"/>
            </w:tcBorders>
            <w:shd w:val="clear" w:color="auto" w:fill="auto"/>
            <w:vAlign w:val="center"/>
            <w:hideMark/>
          </w:tcPr>
          <w:p w14:paraId="1E20E1CE"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58CFFE8B" w14:textId="77777777" w:rsidTr="00B46B81">
        <w:trPr>
          <w:trHeight w:val="28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0948A11"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6</w:t>
            </w:r>
          </w:p>
        </w:tc>
        <w:tc>
          <w:tcPr>
            <w:tcW w:w="2740" w:type="dxa"/>
            <w:tcBorders>
              <w:top w:val="nil"/>
              <w:left w:val="nil"/>
              <w:bottom w:val="single" w:sz="4" w:space="0" w:color="auto"/>
              <w:right w:val="single" w:sz="4" w:space="0" w:color="auto"/>
            </w:tcBorders>
            <w:shd w:val="clear" w:color="auto" w:fill="auto"/>
            <w:vAlign w:val="center"/>
            <w:hideMark/>
          </w:tcPr>
          <w:p w14:paraId="1D8194C1"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低成本顶棚面料粘接胶膜研究</w:t>
            </w:r>
          </w:p>
        </w:tc>
        <w:tc>
          <w:tcPr>
            <w:tcW w:w="10140" w:type="dxa"/>
            <w:tcBorders>
              <w:top w:val="nil"/>
              <w:left w:val="nil"/>
              <w:bottom w:val="single" w:sz="4" w:space="0" w:color="auto"/>
              <w:right w:val="single" w:sz="4" w:space="0" w:color="auto"/>
            </w:tcBorders>
            <w:shd w:val="clear" w:color="auto" w:fill="auto"/>
            <w:vAlign w:val="center"/>
            <w:hideMark/>
          </w:tcPr>
          <w:p w14:paraId="0F347D25"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技术难题的应用领域：顶棚面料复合工序。目前性能满足的胶膜成本过高。</w:t>
            </w:r>
            <w:r w:rsidRPr="00B46B81">
              <w:rPr>
                <w:rFonts w:ascii="CESI宋体-GB2312" w:eastAsia="CESI宋体-GB2312" w:hAnsi="宋体" w:cs="宋体" w:hint="eastAsia"/>
                <w:kern w:val="0"/>
                <w:sz w:val="28"/>
                <w:szCs w:val="28"/>
              </w:rPr>
              <w:br/>
              <w:t>技术需突破难点：材料成本及粘接性能。</w:t>
            </w:r>
            <w:r w:rsidRPr="00B46B81">
              <w:rPr>
                <w:rFonts w:ascii="CESI宋体-GB2312" w:eastAsia="CESI宋体-GB2312" w:hAnsi="宋体" w:cs="宋体" w:hint="eastAsia"/>
                <w:kern w:val="0"/>
                <w:sz w:val="28"/>
                <w:szCs w:val="28"/>
              </w:rPr>
              <w:br/>
              <w:t>需请专家团队支持或解决的问题：开发低成本满足生产工艺的高分子热熔型粘接胶膜。</w:t>
            </w:r>
          </w:p>
        </w:tc>
        <w:tc>
          <w:tcPr>
            <w:tcW w:w="10180" w:type="dxa"/>
            <w:tcBorders>
              <w:top w:val="nil"/>
              <w:left w:val="nil"/>
              <w:bottom w:val="single" w:sz="4" w:space="0" w:color="auto"/>
              <w:right w:val="single" w:sz="4" w:space="0" w:color="auto"/>
            </w:tcBorders>
            <w:shd w:val="clear" w:color="auto" w:fill="auto"/>
            <w:vAlign w:val="center"/>
            <w:hideMark/>
          </w:tcPr>
          <w:p w14:paraId="6BB19D6D"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需要解决关键技术难题：工艺适配性。</w:t>
            </w:r>
            <w:r w:rsidRPr="00B46B81">
              <w:rPr>
                <w:rFonts w:ascii="CESI宋体-GB2312" w:eastAsia="CESI宋体-GB2312" w:hAnsi="宋体" w:cs="宋体" w:hint="eastAsia"/>
                <w:kern w:val="0"/>
                <w:sz w:val="28"/>
                <w:szCs w:val="28"/>
              </w:rPr>
              <w:br/>
              <w:t>技术参数与相关指标描述：</w:t>
            </w:r>
            <w:r w:rsidRPr="00B46B81">
              <w:rPr>
                <w:rFonts w:ascii="CESI宋体-GB2312" w:eastAsia="CESI宋体-GB2312" w:hAnsi="宋体" w:cs="宋体" w:hint="eastAsia"/>
                <w:kern w:val="0"/>
                <w:sz w:val="28"/>
                <w:szCs w:val="28"/>
              </w:rPr>
              <w:br/>
              <w:t>1、粘接实施温度：110℃-120℃，130℃下不开层脱胶;</w:t>
            </w:r>
            <w:r w:rsidRPr="00B46B81">
              <w:rPr>
                <w:rFonts w:ascii="CESI宋体-GB2312" w:eastAsia="CESI宋体-GB2312" w:hAnsi="宋体" w:cs="宋体" w:hint="eastAsia"/>
                <w:kern w:val="0"/>
                <w:sz w:val="28"/>
                <w:szCs w:val="28"/>
              </w:rPr>
              <w:br/>
              <w:t>2、单位面积成本低于2元/</w:t>
            </w:r>
            <w:r w:rsidRPr="00B46B81">
              <w:rPr>
                <w:rFonts w:ascii="方正书宋_GBK" w:eastAsia="方正书宋_GBK" w:hAnsi="宋体" w:cs="宋体" w:hint="eastAsia"/>
                <w:kern w:val="0"/>
                <w:sz w:val="28"/>
                <w:szCs w:val="28"/>
              </w:rPr>
              <w:t>㎡</w:t>
            </w:r>
            <w:r w:rsidRPr="00B46B81">
              <w:rPr>
                <w:rFonts w:ascii="CESI宋体-GB2312" w:eastAsia="CESI宋体-GB2312" w:hAnsi="宋体" w:cs="宋体" w:hint="eastAsia"/>
                <w:kern w:val="0"/>
                <w:sz w:val="28"/>
                <w:szCs w:val="28"/>
              </w:rPr>
              <w:t>。</w:t>
            </w:r>
          </w:p>
        </w:tc>
        <w:tc>
          <w:tcPr>
            <w:tcW w:w="2020" w:type="dxa"/>
            <w:tcBorders>
              <w:top w:val="nil"/>
              <w:left w:val="nil"/>
              <w:bottom w:val="single" w:sz="4" w:space="0" w:color="auto"/>
              <w:right w:val="single" w:sz="4" w:space="0" w:color="auto"/>
            </w:tcBorders>
            <w:shd w:val="clear" w:color="auto" w:fill="auto"/>
            <w:vAlign w:val="center"/>
            <w:hideMark/>
          </w:tcPr>
          <w:p w14:paraId="17F14627"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汽车及零部件</w:t>
            </w:r>
          </w:p>
        </w:tc>
        <w:tc>
          <w:tcPr>
            <w:tcW w:w="1600" w:type="dxa"/>
            <w:tcBorders>
              <w:top w:val="nil"/>
              <w:left w:val="nil"/>
              <w:bottom w:val="single" w:sz="4" w:space="0" w:color="auto"/>
              <w:right w:val="single" w:sz="4" w:space="0" w:color="auto"/>
            </w:tcBorders>
            <w:shd w:val="clear" w:color="auto" w:fill="auto"/>
            <w:vAlign w:val="center"/>
            <w:hideMark/>
          </w:tcPr>
          <w:p w14:paraId="1E1CFAD8"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1C1259F6" w14:textId="77777777" w:rsidTr="00B46B81">
        <w:trPr>
          <w:trHeight w:val="258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E64FEAD"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7</w:t>
            </w:r>
          </w:p>
        </w:tc>
        <w:tc>
          <w:tcPr>
            <w:tcW w:w="2740" w:type="dxa"/>
            <w:tcBorders>
              <w:top w:val="nil"/>
              <w:left w:val="nil"/>
              <w:bottom w:val="single" w:sz="4" w:space="0" w:color="auto"/>
              <w:right w:val="single" w:sz="4" w:space="0" w:color="auto"/>
            </w:tcBorders>
            <w:shd w:val="clear" w:color="auto" w:fill="auto"/>
            <w:vAlign w:val="center"/>
            <w:hideMark/>
          </w:tcPr>
          <w:p w14:paraId="438B0711"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长效型脱模剂研究</w:t>
            </w:r>
          </w:p>
        </w:tc>
        <w:tc>
          <w:tcPr>
            <w:tcW w:w="10140" w:type="dxa"/>
            <w:tcBorders>
              <w:top w:val="nil"/>
              <w:left w:val="nil"/>
              <w:bottom w:val="single" w:sz="4" w:space="0" w:color="auto"/>
              <w:right w:val="single" w:sz="4" w:space="0" w:color="auto"/>
            </w:tcBorders>
            <w:shd w:val="clear" w:color="auto" w:fill="auto"/>
            <w:vAlign w:val="center"/>
            <w:hideMark/>
          </w:tcPr>
          <w:p w14:paraId="479AF74F"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技术难题的应用领域：汽车地毯发泡工序。目前达到的标准为</w:t>
            </w:r>
            <w:proofErr w:type="gramStart"/>
            <w:r w:rsidRPr="00B46B81">
              <w:rPr>
                <w:rFonts w:ascii="CESI宋体-GB2312" w:eastAsia="CESI宋体-GB2312" w:hAnsi="宋体" w:cs="宋体" w:hint="eastAsia"/>
                <w:kern w:val="0"/>
                <w:sz w:val="28"/>
                <w:szCs w:val="28"/>
              </w:rPr>
              <w:t>每模喷</w:t>
            </w:r>
            <w:proofErr w:type="gramEnd"/>
            <w:r w:rsidRPr="00B46B81">
              <w:rPr>
                <w:rFonts w:ascii="CESI宋体-GB2312" w:eastAsia="CESI宋体-GB2312" w:hAnsi="宋体" w:cs="宋体" w:hint="eastAsia"/>
                <w:kern w:val="0"/>
                <w:sz w:val="28"/>
                <w:szCs w:val="28"/>
              </w:rPr>
              <w:t>1次脱模剂。</w:t>
            </w:r>
            <w:r w:rsidRPr="00B46B81">
              <w:rPr>
                <w:rFonts w:ascii="CESI宋体-GB2312" w:eastAsia="CESI宋体-GB2312" w:hAnsi="宋体" w:cs="宋体" w:hint="eastAsia"/>
                <w:kern w:val="0"/>
                <w:sz w:val="28"/>
                <w:szCs w:val="28"/>
              </w:rPr>
              <w:br/>
              <w:t>技术需突破难点：脱模剂脱模效果的持久性。</w:t>
            </w:r>
            <w:r w:rsidRPr="00B46B81">
              <w:rPr>
                <w:rFonts w:ascii="CESI宋体-GB2312" w:eastAsia="CESI宋体-GB2312" w:hAnsi="宋体" w:cs="宋体" w:hint="eastAsia"/>
                <w:kern w:val="0"/>
                <w:sz w:val="28"/>
                <w:szCs w:val="28"/>
              </w:rPr>
              <w:br/>
              <w:t>需请专家团队支持或解决的问题：开发长效性脱模剂。</w:t>
            </w:r>
          </w:p>
        </w:tc>
        <w:tc>
          <w:tcPr>
            <w:tcW w:w="10180" w:type="dxa"/>
            <w:tcBorders>
              <w:top w:val="nil"/>
              <w:left w:val="nil"/>
              <w:bottom w:val="single" w:sz="4" w:space="0" w:color="auto"/>
              <w:right w:val="single" w:sz="4" w:space="0" w:color="auto"/>
            </w:tcBorders>
            <w:shd w:val="clear" w:color="auto" w:fill="auto"/>
            <w:vAlign w:val="center"/>
            <w:hideMark/>
          </w:tcPr>
          <w:p w14:paraId="1F0E6D44"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需要解决关键技术难题：脱模剂脱模效果的持久性。</w:t>
            </w:r>
            <w:r w:rsidRPr="00B46B81">
              <w:rPr>
                <w:rFonts w:ascii="CESI宋体-GB2312" w:eastAsia="CESI宋体-GB2312" w:hAnsi="宋体" w:cs="宋体" w:hint="eastAsia"/>
                <w:kern w:val="0"/>
                <w:sz w:val="28"/>
                <w:szCs w:val="28"/>
              </w:rPr>
              <w:br/>
              <w:t>技术参数与相关指标描述：</w:t>
            </w:r>
            <w:r w:rsidRPr="00B46B81">
              <w:rPr>
                <w:rFonts w:ascii="CESI宋体-GB2312" w:eastAsia="CESI宋体-GB2312" w:hAnsi="宋体" w:cs="宋体" w:hint="eastAsia"/>
                <w:kern w:val="0"/>
                <w:sz w:val="28"/>
                <w:szCs w:val="28"/>
              </w:rPr>
              <w:br/>
              <w:t>1、每班次（200件）或每天（400件）喷1次脱模剂；</w:t>
            </w:r>
            <w:r w:rsidRPr="00B46B81">
              <w:rPr>
                <w:rFonts w:ascii="CESI宋体-GB2312" w:eastAsia="CESI宋体-GB2312" w:hAnsi="宋体" w:cs="宋体" w:hint="eastAsia"/>
                <w:kern w:val="0"/>
                <w:sz w:val="28"/>
                <w:szCs w:val="28"/>
              </w:rPr>
              <w:br/>
              <w:t>2、单次脱模剂实施时间小于0.5h。</w:t>
            </w:r>
          </w:p>
        </w:tc>
        <w:tc>
          <w:tcPr>
            <w:tcW w:w="2020" w:type="dxa"/>
            <w:tcBorders>
              <w:top w:val="nil"/>
              <w:left w:val="nil"/>
              <w:bottom w:val="single" w:sz="4" w:space="0" w:color="auto"/>
              <w:right w:val="single" w:sz="4" w:space="0" w:color="auto"/>
            </w:tcBorders>
            <w:shd w:val="clear" w:color="auto" w:fill="auto"/>
            <w:vAlign w:val="center"/>
            <w:hideMark/>
          </w:tcPr>
          <w:p w14:paraId="07827BD5"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汽车及零部件</w:t>
            </w:r>
          </w:p>
        </w:tc>
        <w:tc>
          <w:tcPr>
            <w:tcW w:w="1600" w:type="dxa"/>
            <w:tcBorders>
              <w:top w:val="nil"/>
              <w:left w:val="nil"/>
              <w:bottom w:val="single" w:sz="4" w:space="0" w:color="auto"/>
              <w:right w:val="single" w:sz="4" w:space="0" w:color="auto"/>
            </w:tcBorders>
            <w:shd w:val="clear" w:color="auto" w:fill="auto"/>
            <w:vAlign w:val="center"/>
            <w:hideMark/>
          </w:tcPr>
          <w:p w14:paraId="33D561B6"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4F342352" w14:textId="77777777" w:rsidTr="00B46B81">
        <w:trPr>
          <w:trHeight w:val="2922"/>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711F9DA"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8</w:t>
            </w:r>
          </w:p>
        </w:tc>
        <w:tc>
          <w:tcPr>
            <w:tcW w:w="2740" w:type="dxa"/>
            <w:tcBorders>
              <w:top w:val="nil"/>
              <w:left w:val="nil"/>
              <w:bottom w:val="single" w:sz="4" w:space="0" w:color="auto"/>
              <w:right w:val="single" w:sz="4" w:space="0" w:color="auto"/>
            </w:tcBorders>
            <w:shd w:val="clear" w:color="auto" w:fill="auto"/>
            <w:vAlign w:val="center"/>
            <w:hideMark/>
          </w:tcPr>
          <w:p w14:paraId="57AADE9C"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反应热计算研究</w:t>
            </w:r>
          </w:p>
        </w:tc>
        <w:tc>
          <w:tcPr>
            <w:tcW w:w="10140" w:type="dxa"/>
            <w:tcBorders>
              <w:top w:val="nil"/>
              <w:left w:val="nil"/>
              <w:bottom w:val="single" w:sz="4" w:space="0" w:color="auto"/>
              <w:right w:val="single" w:sz="4" w:space="0" w:color="auto"/>
            </w:tcBorders>
            <w:shd w:val="clear" w:color="auto" w:fill="auto"/>
            <w:vAlign w:val="center"/>
            <w:hideMark/>
          </w:tcPr>
          <w:p w14:paraId="512AEC46"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w:t>
            </w:r>
            <w:proofErr w:type="gramStart"/>
            <w:r w:rsidRPr="00B46B81">
              <w:rPr>
                <w:rFonts w:ascii="CESI宋体-GB2312" w:eastAsia="CESI宋体-GB2312" w:hAnsi="宋体" w:cs="宋体" w:hint="eastAsia"/>
                <w:kern w:val="0"/>
                <w:sz w:val="28"/>
                <w:szCs w:val="28"/>
              </w:rPr>
              <w:t>顶棚泡片生产</w:t>
            </w:r>
            <w:proofErr w:type="gramEnd"/>
            <w:r w:rsidRPr="00B46B81">
              <w:rPr>
                <w:rFonts w:ascii="CESI宋体-GB2312" w:eastAsia="CESI宋体-GB2312" w:hAnsi="宋体" w:cs="宋体" w:hint="eastAsia"/>
                <w:kern w:val="0"/>
                <w:sz w:val="28"/>
                <w:szCs w:val="28"/>
              </w:rPr>
              <w:t>工序，目前所处水平仍为外购材料生产。</w:t>
            </w:r>
            <w:r w:rsidRPr="00B46B81">
              <w:rPr>
                <w:rFonts w:ascii="CESI宋体-GB2312" w:eastAsia="CESI宋体-GB2312" w:hAnsi="宋体" w:cs="宋体" w:hint="eastAsia"/>
                <w:kern w:val="0"/>
                <w:sz w:val="28"/>
                <w:szCs w:val="28"/>
              </w:rPr>
              <w:br w:type="page"/>
              <w:t>技术需突破难点：计算自制配方反应热，消除材料自制开发的安全隐患。</w:t>
            </w:r>
            <w:r w:rsidRPr="00B46B81">
              <w:rPr>
                <w:rFonts w:ascii="CESI宋体-GB2312" w:eastAsia="CESI宋体-GB2312" w:hAnsi="宋体" w:cs="宋体" w:hint="eastAsia"/>
                <w:kern w:val="0"/>
                <w:sz w:val="28"/>
                <w:szCs w:val="28"/>
              </w:rPr>
              <w:br w:type="page"/>
              <w:t>需请专家团队支持或解决的问题：计算自制配方反应热，给出优化建议。</w:t>
            </w:r>
          </w:p>
        </w:tc>
        <w:tc>
          <w:tcPr>
            <w:tcW w:w="10180" w:type="dxa"/>
            <w:tcBorders>
              <w:top w:val="nil"/>
              <w:left w:val="nil"/>
              <w:bottom w:val="single" w:sz="4" w:space="0" w:color="auto"/>
              <w:right w:val="single" w:sz="4" w:space="0" w:color="auto"/>
            </w:tcBorders>
            <w:shd w:val="clear" w:color="auto" w:fill="auto"/>
            <w:vAlign w:val="center"/>
            <w:hideMark/>
          </w:tcPr>
          <w:p w14:paraId="76B71EF4"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需要解决关键技术难题：计算自制配方反应热，消除材料自制开发的安全隐患。</w:t>
            </w:r>
            <w:r w:rsidRPr="00B46B81">
              <w:rPr>
                <w:rFonts w:ascii="CESI宋体-GB2312" w:eastAsia="CESI宋体-GB2312" w:hAnsi="宋体" w:cs="宋体" w:hint="eastAsia"/>
                <w:kern w:val="0"/>
                <w:sz w:val="28"/>
                <w:szCs w:val="28"/>
              </w:rPr>
              <w:br w:type="page"/>
              <w:t>技术参数与相关指标描述：反应后12h内热量释放低于材料燃点。</w:t>
            </w:r>
          </w:p>
        </w:tc>
        <w:tc>
          <w:tcPr>
            <w:tcW w:w="2020" w:type="dxa"/>
            <w:tcBorders>
              <w:top w:val="nil"/>
              <w:left w:val="nil"/>
              <w:bottom w:val="single" w:sz="4" w:space="0" w:color="auto"/>
              <w:right w:val="single" w:sz="4" w:space="0" w:color="auto"/>
            </w:tcBorders>
            <w:shd w:val="clear" w:color="auto" w:fill="auto"/>
            <w:vAlign w:val="center"/>
            <w:hideMark/>
          </w:tcPr>
          <w:p w14:paraId="6A2B7B90"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汽车及零部件</w:t>
            </w:r>
          </w:p>
        </w:tc>
        <w:tc>
          <w:tcPr>
            <w:tcW w:w="1600" w:type="dxa"/>
            <w:tcBorders>
              <w:top w:val="nil"/>
              <w:left w:val="nil"/>
              <w:bottom w:val="single" w:sz="4" w:space="0" w:color="auto"/>
              <w:right w:val="single" w:sz="4" w:space="0" w:color="auto"/>
            </w:tcBorders>
            <w:shd w:val="clear" w:color="auto" w:fill="auto"/>
            <w:vAlign w:val="center"/>
            <w:hideMark/>
          </w:tcPr>
          <w:p w14:paraId="21302625"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304D09F8" w14:textId="77777777" w:rsidTr="00B46B81">
        <w:trPr>
          <w:trHeight w:val="2862"/>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E3BDE60"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9</w:t>
            </w:r>
          </w:p>
        </w:tc>
        <w:tc>
          <w:tcPr>
            <w:tcW w:w="2740" w:type="dxa"/>
            <w:tcBorders>
              <w:top w:val="nil"/>
              <w:left w:val="nil"/>
              <w:bottom w:val="single" w:sz="4" w:space="0" w:color="auto"/>
              <w:right w:val="single" w:sz="4" w:space="0" w:color="auto"/>
            </w:tcBorders>
            <w:shd w:val="clear" w:color="auto" w:fill="auto"/>
            <w:vAlign w:val="center"/>
            <w:hideMark/>
          </w:tcPr>
          <w:p w14:paraId="79CEDDB1"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一种防弹墙体复合材料及其制备方法研究</w:t>
            </w:r>
          </w:p>
        </w:tc>
        <w:tc>
          <w:tcPr>
            <w:tcW w:w="10140" w:type="dxa"/>
            <w:tcBorders>
              <w:top w:val="nil"/>
              <w:left w:val="nil"/>
              <w:bottom w:val="single" w:sz="4" w:space="0" w:color="auto"/>
              <w:right w:val="single" w:sz="4" w:space="0" w:color="auto"/>
            </w:tcBorders>
            <w:shd w:val="clear" w:color="auto" w:fill="auto"/>
            <w:vAlign w:val="center"/>
            <w:hideMark/>
          </w:tcPr>
          <w:p w14:paraId="101BC0D2"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技术难题的应用领域：军队指挥中心、飞机、坦克、装甲导弹车，军舰上的防火、防弹防护材料。</w:t>
            </w:r>
            <w:r w:rsidRPr="00B46B81">
              <w:rPr>
                <w:rFonts w:ascii="CESI宋体-GB2312" w:eastAsia="CESI宋体-GB2312" w:hAnsi="宋体" w:cs="宋体" w:hint="eastAsia"/>
                <w:kern w:val="0"/>
                <w:sz w:val="28"/>
                <w:szCs w:val="28"/>
              </w:rPr>
              <w:br/>
              <w:t>目前所处水平等级：国际领先水平。</w:t>
            </w:r>
            <w:r w:rsidRPr="00B46B81">
              <w:rPr>
                <w:rFonts w:ascii="CESI宋体-GB2312" w:eastAsia="CESI宋体-GB2312" w:hAnsi="宋体" w:cs="宋体" w:hint="eastAsia"/>
                <w:kern w:val="0"/>
                <w:sz w:val="28"/>
                <w:szCs w:val="28"/>
              </w:rPr>
              <w:br/>
              <w:t>技术需突破难点：需要大型相关制造设备实施。</w:t>
            </w:r>
            <w:r w:rsidRPr="00B46B81">
              <w:rPr>
                <w:rFonts w:ascii="CESI宋体-GB2312" w:eastAsia="CESI宋体-GB2312" w:hAnsi="宋体" w:cs="宋体" w:hint="eastAsia"/>
                <w:kern w:val="0"/>
                <w:sz w:val="28"/>
                <w:szCs w:val="28"/>
              </w:rPr>
              <w:br/>
            </w:r>
            <w:r w:rsidRPr="00B46B81">
              <w:rPr>
                <w:rFonts w:ascii="CESI宋体-GB2312" w:eastAsia="CESI宋体-GB2312" w:hAnsi="宋体" w:cs="宋体" w:hint="eastAsia"/>
                <w:kern w:val="0"/>
                <w:sz w:val="28"/>
                <w:szCs w:val="28"/>
              </w:rPr>
              <w:lastRenderedPageBreak/>
              <w:t>需请专家团队支持或解决的问题：需要建设实验室进行相关数据测试，并依据数据进行设备制造。</w:t>
            </w:r>
          </w:p>
        </w:tc>
        <w:tc>
          <w:tcPr>
            <w:tcW w:w="10180" w:type="dxa"/>
            <w:tcBorders>
              <w:top w:val="nil"/>
              <w:left w:val="nil"/>
              <w:bottom w:val="single" w:sz="4" w:space="0" w:color="auto"/>
              <w:right w:val="single" w:sz="4" w:space="0" w:color="auto"/>
            </w:tcBorders>
            <w:shd w:val="clear" w:color="auto" w:fill="auto"/>
            <w:vAlign w:val="center"/>
            <w:hideMark/>
          </w:tcPr>
          <w:p w14:paraId="13C0F2F6"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lastRenderedPageBreak/>
              <w:t>需要解决关键技术难题：用3D打印技术制造多种复合材料，制造出来的产品物理、化学性能需稳定，结构需稳定。</w:t>
            </w:r>
            <w:r w:rsidRPr="00B46B81">
              <w:rPr>
                <w:rFonts w:ascii="CESI宋体-GB2312" w:eastAsia="CESI宋体-GB2312" w:hAnsi="宋体" w:cs="宋体" w:hint="eastAsia"/>
                <w:kern w:val="0"/>
                <w:sz w:val="28"/>
                <w:szCs w:val="28"/>
              </w:rPr>
              <w:br/>
              <w:t>技术参数与相关指标描述：制备出来的产品需要适应各种弹种、防护需求。</w:t>
            </w:r>
          </w:p>
        </w:tc>
        <w:tc>
          <w:tcPr>
            <w:tcW w:w="2020" w:type="dxa"/>
            <w:tcBorders>
              <w:top w:val="nil"/>
              <w:left w:val="nil"/>
              <w:bottom w:val="single" w:sz="4" w:space="0" w:color="auto"/>
              <w:right w:val="single" w:sz="4" w:space="0" w:color="auto"/>
            </w:tcBorders>
            <w:shd w:val="clear" w:color="auto" w:fill="auto"/>
            <w:vAlign w:val="center"/>
            <w:hideMark/>
          </w:tcPr>
          <w:p w14:paraId="6C358375"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新材料</w:t>
            </w:r>
          </w:p>
        </w:tc>
        <w:tc>
          <w:tcPr>
            <w:tcW w:w="1600" w:type="dxa"/>
            <w:tcBorders>
              <w:top w:val="nil"/>
              <w:left w:val="nil"/>
              <w:bottom w:val="single" w:sz="4" w:space="0" w:color="auto"/>
              <w:right w:val="single" w:sz="4" w:space="0" w:color="auto"/>
            </w:tcBorders>
            <w:shd w:val="clear" w:color="auto" w:fill="auto"/>
            <w:vAlign w:val="center"/>
            <w:hideMark/>
          </w:tcPr>
          <w:p w14:paraId="5C011344"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33DE77E3" w14:textId="77777777" w:rsidTr="00B46B81">
        <w:trPr>
          <w:trHeight w:val="289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6844903"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10</w:t>
            </w:r>
          </w:p>
        </w:tc>
        <w:tc>
          <w:tcPr>
            <w:tcW w:w="2740" w:type="dxa"/>
            <w:tcBorders>
              <w:top w:val="nil"/>
              <w:left w:val="nil"/>
              <w:bottom w:val="single" w:sz="4" w:space="0" w:color="auto"/>
              <w:right w:val="single" w:sz="4" w:space="0" w:color="auto"/>
            </w:tcBorders>
            <w:shd w:val="clear" w:color="auto" w:fill="auto"/>
            <w:vAlign w:val="center"/>
            <w:hideMark/>
          </w:tcPr>
          <w:p w14:paraId="6BF1AA5D"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全息投影立体沙盘基座研究</w:t>
            </w:r>
          </w:p>
        </w:tc>
        <w:tc>
          <w:tcPr>
            <w:tcW w:w="10140" w:type="dxa"/>
            <w:tcBorders>
              <w:top w:val="nil"/>
              <w:left w:val="nil"/>
              <w:bottom w:val="single" w:sz="4" w:space="0" w:color="auto"/>
              <w:right w:val="single" w:sz="4" w:space="0" w:color="auto"/>
            </w:tcBorders>
            <w:shd w:val="clear" w:color="auto" w:fill="auto"/>
            <w:vAlign w:val="center"/>
            <w:hideMark/>
          </w:tcPr>
          <w:p w14:paraId="3121AD6B"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技术难题的应用领域：大型军、政指挥中心。</w:t>
            </w:r>
            <w:r w:rsidRPr="00B46B81">
              <w:rPr>
                <w:rFonts w:ascii="CESI宋体-GB2312" w:eastAsia="CESI宋体-GB2312" w:hAnsi="宋体" w:cs="宋体" w:hint="eastAsia"/>
                <w:kern w:val="0"/>
                <w:sz w:val="28"/>
                <w:szCs w:val="28"/>
              </w:rPr>
              <w:br/>
              <w:t>目前所处水平等级：国际空白。</w:t>
            </w:r>
            <w:r w:rsidRPr="00B46B81">
              <w:rPr>
                <w:rFonts w:ascii="CESI宋体-GB2312" w:eastAsia="CESI宋体-GB2312" w:hAnsi="宋体" w:cs="宋体" w:hint="eastAsia"/>
                <w:kern w:val="0"/>
                <w:sz w:val="28"/>
                <w:szCs w:val="28"/>
              </w:rPr>
              <w:br/>
              <w:t>技术需突破难点：需要一种流动的介质，让投影地图立体展现。</w:t>
            </w:r>
            <w:r w:rsidRPr="00B46B81">
              <w:rPr>
                <w:rFonts w:ascii="CESI宋体-GB2312" w:eastAsia="CESI宋体-GB2312" w:hAnsi="宋体" w:cs="宋体" w:hint="eastAsia"/>
                <w:kern w:val="0"/>
                <w:sz w:val="28"/>
                <w:szCs w:val="28"/>
              </w:rPr>
              <w:br/>
              <w:t>需请专家团队支持或解决的问题：沙盘底座的针式升降装置。</w:t>
            </w:r>
          </w:p>
        </w:tc>
        <w:tc>
          <w:tcPr>
            <w:tcW w:w="10180" w:type="dxa"/>
            <w:tcBorders>
              <w:top w:val="nil"/>
              <w:left w:val="nil"/>
              <w:bottom w:val="single" w:sz="4" w:space="0" w:color="auto"/>
              <w:right w:val="single" w:sz="4" w:space="0" w:color="auto"/>
            </w:tcBorders>
            <w:shd w:val="clear" w:color="auto" w:fill="auto"/>
            <w:vAlign w:val="center"/>
            <w:hideMark/>
          </w:tcPr>
          <w:p w14:paraId="7406B09E"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需要解决关键技术难题：保证介质随着地图变化而快速变化。</w:t>
            </w:r>
          </w:p>
        </w:tc>
        <w:tc>
          <w:tcPr>
            <w:tcW w:w="2020" w:type="dxa"/>
            <w:tcBorders>
              <w:top w:val="nil"/>
              <w:left w:val="nil"/>
              <w:bottom w:val="single" w:sz="4" w:space="0" w:color="auto"/>
              <w:right w:val="single" w:sz="4" w:space="0" w:color="auto"/>
            </w:tcBorders>
            <w:shd w:val="clear" w:color="auto" w:fill="auto"/>
            <w:vAlign w:val="center"/>
            <w:hideMark/>
          </w:tcPr>
          <w:p w14:paraId="3FB299EE"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新材料</w:t>
            </w:r>
          </w:p>
        </w:tc>
        <w:tc>
          <w:tcPr>
            <w:tcW w:w="1600" w:type="dxa"/>
            <w:tcBorders>
              <w:top w:val="nil"/>
              <w:left w:val="nil"/>
              <w:bottom w:val="single" w:sz="4" w:space="0" w:color="auto"/>
              <w:right w:val="single" w:sz="4" w:space="0" w:color="auto"/>
            </w:tcBorders>
            <w:shd w:val="clear" w:color="auto" w:fill="auto"/>
            <w:vAlign w:val="center"/>
            <w:hideMark/>
          </w:tcPr>
          <w:p w14:paraId="41C8151B"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493B34F4" w14:textId="77777777" w:rsidTr="00B46B81">
        <w:trPr>
          <w:trHeight w:val="5202"/>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8AA1973"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11</w:t>
            </w:r>
          </w:p>
        </w:tc>
        <w:tc>
          <w:tcPr>
            <w:tcW w:w="2740" w:type="dxa"/>
            <w:tcBorders>
              <w:top w:val="nil"/>
              <w:left w:val="nil"/>
              <w:bottom w:val="single" w:sz="4" w:space="0" w:color="auto"/>
              <w:right w:val="single" w:sz="4" w:space="0" w:color="auto"/>
            </w:tcBorders>
            <w:shd w:val="clear" w:color="auto" w:fill="auto"/>
            <w:vAlign w:val="center"/>
            <w:hideMark/>
          </w:tcPr>
          <w:p w14:paraId="309F56C0"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智能蓝</w:t>
            </w:r>
            <w:proofErr w:type="gramStart"/>
            <w:r w:rsidRPr="00B46B81">
              <w:rPr>
                <w:rFonts w:ascii="CESI宋体-GB2312" w:eastAsia="CESI宋体-GB2312" w:hAnsi="宋体" w:cs="宋体" w:hint="eastAsia"/>
                <w:kern w:val="0"/>
                <w:sz w:val="28"/>
                <w:szCs w:val="28"/>
              </w:rPr>
              <w:t>莓</w:t>
            </w:r>
            <w:proofErr w:type="gramEnd"/>
            <w:r w:rsidRPr="00B46B81">
              <w:rPr>
                <w:rFonts w:ascii="CESI宋体-GB2312" w:eastAsia="CESI宋体-GB2312" w:hAnsi="宋体" w:cs="宋体" w:hint="eastAsia"/>
                <w:kern w:val="0"/>
                <w:sz w:val="28"/>
                <w:szCs w:val="28"/>
              </w:rPr>
              <w:t>采摘设备的应用研究</w:t>
            </w:r>
          </w:p>
        </w:tc>
        <w:tc>
          <w:tcPr>
            <w:tcW w:w="10140" w:type="dxa"/>
            <w:tcBorders>
              <w:top w:val="nil"/>
              <w:left w:val="nil"/>
              <w:bottom w:val="single" w:sz="4" w:space="0" w:color="auto"/>
              <w:right w:val="single" w:sz="4" w:space="0" w:color="auto"/>
            </w:tcBorders>
            <w:shd w:val="clear" w:color="auto" w:fill="auto"/>
            <w:vAlign w:val="center"/>
            <w:hideMark/>
          </w:tcPr>
          <w:p w14:paraId="6BCFD4E5"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技术难题的应用领域：蓝</w:t>
            </w:r>
            <w:proofErr w:type="gramStart"/>
            <w:r w:rsidRPr="00B46B81">
              <w:rPr>
                <w:rFonts w:ascii="CESI宋体-GB2312" w:eastAsia="CESI宋体-GB2312" w:hAnsi="宋体" w:cs="宋体" w:hint="eastAsia"/>
                <w:kern w:val="0"/>
                <w:sz w:val="28"/>
                <w:szCs w:val="28"/>
              </w:rPr>
              <w:t>莓</w:t>
            </w:r>
            <w:proofErr w:type="gramEnd"/>
            <w:r w:rsidRPr="00B46B81">
              <w:rPr>
                <w:rFonts w:ascii="CESI宋体-GB2312" w:eastAsia="CESI宋体-GB2312" w:hAnsi="宋体" w:cs="宋体" w:hint="eastAsia"/>
                <w:kern w:val="0"/>
                <w:sz w:val="28"/>
                <w:szCs w:val="28"/>
              </w:rPr>
              <w:t>采摘全部依赖人工完成，机械采摘进入不了鲜果市场，全</w:t>
            </w:r>
            <w:proofErr w:type="gramStart"/>
            <w:r w:rsidRPr="00B46B81">
              <w:rPr>
                <w:rFonts w:ascii="CESI宋体-GB2312" w:eastAsia="CESI宋体-GB2312" w:hAnsi="宋体" w:cs="宋体" w:hint="eastAsia"/>
                <w:kern w:val="0"/>
                <w:sz w:val="28"/>
                <w:szCs w:val="28"/>
              </w:rPr>
              <w:t>球蓝莓</w:t>
            </w:r>
            <w:proofErr w:type="gramEnd"/>
            <w:r w:rsidRPr="00B46B81">
              <w:rPr>
                <w:rFonts w:ascii="CESI宋体-GB2312" w:eastAsia="CESI宋体-GB2312" w:hAnsi="宋体" w:cs="宋体" w:hint="eastAsia"/>
                <w:kern w:val="0"/>
                <w:sz w:val="28"/>
                <w:szCs w:val="28"/>
              </w:rPr>
              <w:t>采收都是如此是世界性难题。人工采摘是生产链中最耗时费力的一个环节。随着农村劳动力的短缺和老龄化程度的加剧，人工采摘成本正在逐年增高，招工难的问题将越发严重，人工采摘作业的成本在整个生产成本中所占比例高达33％-50％。“用工难”问题在一定程度上限定了蓝</w:t>
            </w:r>
            <w:proofErr w:type="gramStart"/>
            <w:r w:rsidRPr="00B46B81">
              <w:rPr>
                <w:rFonts w:ascii="CESI宋体-GB2312" w:eastAsia="CESI宋体-GB2312" w:hAnsi="宋体" w:cs="宋体" w:hint="eastAsia"/>
                <w:kern w:val="0"/>
                <w:sz w:val="28"/>
                <w:szCs w:val="28"/>
              </w:rPr>
              <w:t>莓</w:t>
            </w:r>
            <w:proofErr w:type="gramEnd"/>
            <w:r w:rsidRPr="00B46B81">
              <w:rPr>
                <w:rFonts w:ascii="CESI宋体-GB2312" w:eastAsia="CESI宋体-GB2312" w:hAnsi="宋体" w:cs="宋体" w:hint="eastAsia"/>
                <w:kern w:val="0"/>
                <w:sz w:val="28"/>
                <w:szCs w:val="28"/>
              </w:rPr>
              <w:t>的产量并提升其价格。蓝</w:t>
            </w:r>
            <w:proofErr w:type="gramStart"/>
            <w:r w:rsidRPr="00B46B81">
              <w:rPr>
                <w:rFonts w:ascii="CESI宋体-GB2312" w:eastAsia="CESI宋体-GB2312" w:hAnsi="宋体" w:cs="宋体" w:hint="eastAsia"/>
                <w:kern w:val="0"/>
                <w:sz w:val="28"/>
                <w:szCs w:val="28"/>
              </w:rPr>
              <w:t>莓</w:t>
            </w:r>
            <w:proofErr w:type="gramEnd"/>
            <w:r w:rsidRPr="00B46B81">
              <w:rPr>
                <w:rFonts w:ascii="CESI宋体-GB2312" w:eastAsia="CESI宋体-GB2312" w:hAnsi="宋体" w:cs="宋体" w:hint="eastAsia"/>
                <w:kern w:val="0"/>
                <w:sz w:val="28"/>
                <w:szCs w:val="28"/>
              </w:rPr>
              <w:t>采摘机器人能够长时间、高效采摘鲜果，最大限度减少用工量，解决“用工难”问题。为实现蓝</w:t>
            </w:r>
            <w:proofErr w:type="gramStart"/>
            <w:r w:rsidRPr="00B46B81">
              <w:rPr>
                <w:rFonts w:ascii="CESI宋体-GB2312" w:eastAsia="CESI宋体-GB2312" w:hAnsi="宋体" w:cs="宋体" w:hint="eastAsia"/>
                <w:kern w:val="0"/>
                <w:sz w:val="28"/>
                <w:szCs w:val="28"/>
              </w:rPr>
              <w:t>莓</w:t>
            </w:r>
            <w:proofErr w:type="gramEnd"/>
            <w:r w:rsidRPr="00B46B81">
              <w:rPr>
                <w:rFonts w:ascii="CESI宋体-GB2312" w:eastAsia="CESI宋体-GB2312" w:hAnsi="宋体" w:cs="宋体" w:hint="eastAsia"/>
                <w:kern w:val="0"/>
                <w:sz w:val="28"/>
                <w:szCs w:val="28"/>
              </w:rPr>
              <w:t>收获的机械化，降低工人的劳动强度， 蓝</w:t>
            </w:r>
            <w:proofErr w:type="gramStart"/>
            <w:r w:rsidRPr="00B46B81">
              <w:rPr>
                <w:rFonts w:ascii="CESI宋体-GB2312" w:eastAsia="CESI宋体-GB2312" w:hAnsi="宋体" w:cs="宋体" w:hint="eastAsia"/>
                <w:kern w:val="0"/>
                <w:sz w:val="28"/>
                <w:szCs w:val="28"/>
              </w:rPr>
              <w:t>莓</w:t>
            </w:r>
            <w:proofErr w:type="gramEnd"/>
            <w:r w:rsidRPr="00B46B81">
              <w:rPr>
                <w:rFonts w:ascii="CESI宋体-GB2312" w:eastAsia="CESI宋体-GB2312" w:hAnsi="宋体" w:cs="宋体" w:hint="eastAsia"/>
                <w:kern w:val="0"/>
                <w:sz w:val="28"/>
                <w:szCs w:val="28"/>
              </w:rPr>
              <w:t>采摘机器人解决蓝</w:t>
            </w:r>
            <w:proofErr w:type="gramStart"/>
            <w:r w:rsidRPr="00B46B81">
              <w:rPr>
                <w:rFonts w:ascii="CESI宋体-GB2312" w:eastAsia="CESI宋体-GB2312" w:hAnsi="宋体" w:cs="宋体" w:hint="eastAsia"/>
                <w:kern w:val="0"/>
                <w:sz w:val="28"/>
                <w:szCs w:val="28"/>
              </w:rPr>
              <w:t>莓</w:t>
            </w:r>
            <w:proofErr w:type="gramEnd"/>
            <w:r w:rsidRPr="00B46B81">
              <w:rPr>
                <w:rFonts w:ascii="CESI宋体-GB2312" w:eastAsia="CESI宋体-GB2312" w:hAnsi="宋体" w:cs="宋体" w:hint="eastAsia"/>
                <w:kern w:val="0"/>
                <w:sz w:val="28"/>
                <w:szCs w:val="28"/>
              </w:rPr>
              <w:t>采收季节</w:t>
            </w:r>
            <w:proofErr w:type="gramStart"/>
            <w:r w:rsidRPr="00B46B81">
              <w:rPr>
                <w:rFonts w:ascii="CESI宋体-GB2312" w:eastAsia="CESI宋体-GB2312" w:hAnsi="宋体" w:cs="宋体" w:hint="eastAsia"/>
                <w:kern w:val="0"/>
                <w:sz w:val="28"/>
                <w:szCs w:val="28"/>
              </w:rPr>
              <w:t>用工难</w:t>
            </w:r>
            <w:proofErr w:type="gramEnd"/>
            <w:r w:rsidRPr="00B46B81">
              <w:rPr>
                <w:rFonts w:ascii="CESI宋体-GB2312" w:eastAsia="CESI宋体-GB2312" w:hAnsi="宋体" w:cs="宋体" w:hint="eastAsia"/>
                <w:kern w:val="0"/>
                <w:sz w:val="28"/>
                <w:szCs w:val="28"/>
              </w:rPr>
              <w:t>的问题。</w:t>
            </w:r>
            <w:r w:rsidRPr="00B46B81">
              <w:rPr>
                <w:rFonts w:ascii="CESI宋体-GB2312" w:eastAsia="CESI宋体-GB2312" w:hAnsi="宋体" w:cs="宋体" w:hint="eastAsia"/>
                <w:kern w:val="0"/>
                <w:sz w:val="28"/>
                <w:szCs w:val="28"/>
              </w:rPr>
              <w:br/>
              <w:t>技术需突破难点：其难点在于以下几点：①对蓝</w:t>
            </w:r>
            <w:proofErr w:type="gramStart"/>
            <w:r w:rsidRPr="00B46B81">
              <w:rPr>
                <w:rFonts w:ascii="CESI宋体-GB2312" w:eastAsia="CESI宋体-GB2312" w:hAnsi="宋体" w:cs="宋体" w:hint="eastAsia"/>
                <w:kern w:val="0"/>
                <w:sz w:val="28"/>
                <w:szCs w:val="28"/>
              </w:rPr>
              <w:t>莓</w:t>
            </w:r>
            <w:proofErr w:type="gramEnd"/>
            <w:r w:rsidRPr="00B46B81">
              <w:rPr>
                <w:rFonts w:ascii="CESI宋体-GB2312" w:eastAsia="CESI宋体-GB2312" w:hAnsi="宋体" w:cs="宋体" w:hint="eastAsia"/>
                <w:kern w:val="0"/>
                <w:sz w:val="28"/>
                <w:szCs w:val="28"/>
              </w:rPr>
              <w:t>是否成熟进行甄别，摘下成熟蓝</w:t>
            </w:r>
            <w:proofErr w:type="gramStart"/>
            <w:r w:rsidRPr="00B46B81">
              <w:rPr>
                <w:rFonts w:ascii="CESI宋体-GB2312" w:eastAsia="CESI宋体-GB2312" w:hAnsi="宋体" w:cs="宋体" w:hint="eastAsia"/>
                <w:kern w:val="0"/>
                <w:sz w:val="28"/>
                <w:szCs w:val="28"/>
              </w:rPr>
              <w:t>莓</w:t>
            </w:r>
            <w:proofErr w:type="gramEnd"/>
            <w:r w:rsidRPr="00B46B81">
              <w:rPr>
                <w:rFonts w:ascii="CESI宋体-GB2312" w:eastAsia="CESI宋体-GB2312" w:hAnsi="宋体" w:cs="宋体" w:hint="eastAsia"/>
                <w:kern w:val="0"/>
                <w:sz w:val="28"/>
                <w:szCs w:val="28"/>
              </w:rPr>
              <w:t>，保留未成熟蓝</w:t>
            </w:r>
            <w:proofErr w:type="gramStart"/>
            <w:r w:rsidRPr="00B46B81">
              <w:rPr>
                <w:rFonts w:ascii="CESI宋体-GB2312" w:eastAsia="CESI宋体-GB2312" w:hAnsi="宋体" w:cs="宋体" w:hint="eastAsia"/>
                <w:kern w:val="0"/>
                <w:sz w:val="28"/>
                <w:szCs w:val="28"/>
              </w:rPr>
              <w:t>莓</w:t>
            </w:r>
            <w:proofErr w:type="gramEnd"/>
            <w:r w:rsidRPr="00B46B81">
              <w:rPr>
                <w:rFonts w:ascii="CESI宋体-GB2312" w:eastAsia="CESI宋体-GB2312" w:hAnsi="宋体" w:cs="宋体" w:hint="eastAsia"/>
                <w:kern w:val="0"/>
                <w:sz w:val="28"/>
                <w:szCs w:val="28"/>
              </w:rPr>
              <w:t>；②成熟蓝</w:t>
            </w:r>
            <w:proofErr w:type="gramStart"/>
            <w:r w:rsidRPr="00B46B81">
              <w:rPr>
                <w:rFonts w:ascii="CESI宋体-GB2312" w:eastAsia="CESI宋体-GB2312" w:hAnsi="宋体" w:cs="宋体" w:hint="eastAsia"/>
                <w:kern w:val="0"/>
                <w:sz w:val="28"/>
                <w:szCs w:val="28"/>
              </w:rPr>
              <w:t>莓</w:t>
            </w:r>
            <w:proofErr w:type="gramEnd"/>
            <w:r w:rsidRPr="00B46B81">
              <w:rPr>
                <w:rFonts w:ascii="CESI宋体-GB2312" w:eastAsia="CESI宋体-GB2312" w:hAnsi="宋体" w:cs="宋体" w:hint="eastAsia"/>
                <w:kern w:val="0"/>
                <w:sz w:val="28"/>
                <w:szCs w:val="28"/>
              </w:rPr>
              <w:t>的采摘方式。成熟蓝</w:t>
            </w:r>
            <w:proofErr w:type="gramStart"/>
            <w:r w:rsidRPr="00B46B81">
              <w:rPr>
                <w:rFonts w:ascii="CESI宋体-GB2312" w:eastAsia="CESI宋体-GB2312" w:hAnsi="宋体" w:cs="宋体" w:hint="eastAsia"/>
                <w:kern w:val="0"/>
                <w:sz w:val="28"/>
                <w:szCs w:val="28"/>
              </w:rPr>
              <w:t>莓</w:t>
            </w:r>
            <w:proofErr w:type="gramEnd"/>
            <w:r w:rsidRPr="00B46B81">
              <w:rPr>
                <w:rFonts w:ascii="CESI宋体-GB2312" w:eastAsia="CESI宋体-GB2312" w:hAnsi="宋体" w:cs="宋体" w:hint="eastAsia"/>
                <w:kern w:val="0"/>
                <w:sz w:val="28"/>
                <w:szCs w:val="28"/>
              </w:rPr>
              <w:t>易破易损，需探究一种合适的蓝</w:t>
            </w:r>
            <w:proofErr w:type="gramStart"/>
            <w:r w:rsidRPr="00B46B81">
              <w:rPr>
                <w:rFonts w:ascii="CESI宋体-GB2312" w:eastAsia="CESI宋体-GB2312" w:hAnsi="宋体" w:cs="宋体" w:hint="eastAsia"/>
                <w:kern w:val="0"/>
                <w:sz w:val="28"/>
                <w:szCs w:val="28"/>
              </w:rPr>
              <w:t>莓</w:t>
            </w:r>
            <w:proofErr w:type="gramEnd"/>
            <w:r w:rsidRPr="00B46B81">
              <w:rPr>
                <w:rFonts w:ascii="CESI宋体-GB2312" w:eastAsia="CESI宋体-GB2312" w:hAnsi="宋体" w:cs="宋体" w:hint="eastAsia"/>
                <w:kern w:val="0"/>
                <w:sz w:val="28"/>
                <w:szCs w:val="28"/>
              </w:rPr>
              <w:t>采摘方式；③机械臂的运动规划问题。</w:t>
            </w:r>
            <w:r w:rsidRPr="00B46B81">
              <w:rPr>
                <w:rFonts w:ascii="CESI宋体-GB2312" w:eastAsia="CESI宋体-GB2312" w:hAnsi="宋体" w:cs="宋体" w:hint="eastAsia"/>
                <w:kern w:val="0"/>
                <w:sz w:val="28"/>
                <w:szCs w:val="28"/>
              </w:rPr>
              <w:br/>
              <w:t>需请专家团队支持或解决的问题：蓝</w:t>
            </w:r>
            <w:proofErr w:type="gramStart"/>
            <w:r w:rsidRPr="00B46B81">
              <w:rPr>
                <w:rFonts w:ascii="CESI宋体-GB2312" w:eastAsia="CESI宋体-GB2312" w:hAnsi="宋体" w:cs="宋体" w:hint="eastAsia"/>
                <w:kern w:val="0"/>
                <w:sz w:val="28"/>
                <w:szCs w:val="28"/>
              </w:rPr>
              <w:t>莓</w:t>
            </w:r>
            <w:proofErr w:type="gramEnd"/>
            <w:r w:rsidRPr="00B46B81">
              <w:rPr>
                <w:rFonts w:ascii="CESI宋体-GB2312" w:eastAsia="CESI宋体-GB2312" w:hAnsi="宋体" w:cs="宋体" w:hint="eastAsia"/>
                <w:kern w:val="0"/>
                <w:sz w:val="28"/>
                <w:szCs w:val="28"/>
              </w:rPr>
              <w:t>生产位置不固定，需对采摘过程机械臂的运动进行一定的规划。</w:t>
            </w:r>
          </w:p>
        </w:tc>
        <w:tc>
          <w:tcPr>
            <w:tcW w:w="10180" w:type="dxa"/>
            <w:tcBorders>
              <w:top w:val="nil"/>
              <w:left w:val="nil"/>
              <w:bottom w:val="single" w:sz="4" w:space="0" w:color="auto"/>
              <w:right w:val="single" w:sz="4" w:space="0" w:color="auto"/>
            </w:tcBorders>
            <w:shd w:val="clear" w:color="auto" w:fill="auto"/>
            <w:vAlign w:val="center"/>
            <w:hideMark/>
          </w:tcPr>
          <w:p w14:paraId="1F274A88"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技术参数与相关指标描述：</w:t>
            </w:r>
            <w:r w:rsidRPr="00B46B81">
              <w:rPr>
                <w:rFonts w:ascii="CESI宋体-GB2312" w:eastAsia="CESI宋体-GB2312" w:hAnsi="宋体" w:cs="宋体" w:hint="eastAsia"/>
                <w:kern w:val="0"/>
                <w:sz w:val="28"/>
                <w:szCs w:val="28"/>
              </w:rPr>
              <w:br/>
              <w:t>①蓝</w:t>
            </w:r>
            <w:proofErr w:type="gramStart"/>
            <w:r w:rsidRPr="00B46B81">
              <w:rPr>
                <w:rFonts w:ascii="CESI宋体-GB2312" w:eastAsia="CESI宋体-GB2312" w:hAnsi="宋体" w:cs="宋体" w:hint="eastAsia"/>
                <w:kern w:val="0"/>
                <w:sz w:val="28"/>
                <w:szCs w:val="28"/>
              </w:rPr>
              <w:t>莓</w:t>
            </w:r>
            <w:proofErr w:type="gramEnd"/>
            <w:r w:rsidRPr="00B46B81">
              <w:rPr>
                <w:rFonts w:ascii="CESI宋体-GB2312" w:eastAsia="CESI宋体-GB2312" w:hAnsi="宋体" w:cs="宋体" w:hint="eastAsia"/>
                <w:kern w:val="0"/>
                <w:sz w:val="28"/>
                <w:szCs w:val="28"/>
              </w:rPr>
              <w:t>的成熟度甄别。成熟蓝</w:t>
            </w:r>
            <w:proofErr w:type="gramStart"/>
            <w:r w:rsidRPr="00B46B81">
              <w:rPr>
                <w:rFonts w:ascii="CESI宋体-GB2312" w:eastAsia="CESI宋体-GB2312" w:hAnsi="宋体" w:cs="宋体" w:hint="eastAsia"/>
                <w:kern w:val="0"/>
                <w:sz w:val="28"/>
                <w:szCs w:val="28"/>
              </w:rPr>
              <w:t>莓</w:t>
            </w:r>
            <w:proofErr w:type="gramEnd"/>
            <w:r w:rsidRPr="00B46B81">
              <w:rPr>
                <w:rFonts w:ascii="CESI宋体-GB2312" w:eastAsia="CESI宋体-GB2312" w:hAnsi="宋体" w:cs="宋体" w:hint="eastAsia"/>
                <w:kern w:val="0"/>
                <w:sz w:val="28"/>
                <w:szCs w:val="28"/>
              </w:rPr>
              <w:t>的检出率达95%以上，且经果农判别，</w:t>
            </w:r>
            <w:proofErr w:type="gramStart"/>
            <w:r w:rsidRPr="00B46B81">
              <w:rPr>
                <w:rFonts w:ascii="CESI宋体-GB2312" w:eastAsia="CESI宋体-GB2312" w:hAnsi="宋体" w:cs="宋体" w:hint="eastAsia"/>
                <w:kern w:val="0"/>
                <w:sz w:val="28"/>
                <w:szCs w:val="28"/>
              </w:rPr>
              <w:t>其中无未成熟</w:t>
            </w:r>
            <w:proofErr w:type="gramEnd"/>
            <w:r w:rsidRPr="00B46B81">
              <w:rPr>
                <w:rFonts w:ascii="CESI宋体-GB2312" w:eastAsia="CESI宋体-GB2312" w:hAnsi="宋体" w:cs="宋体" w:hint="eastAsia"/>
                <w:kern w:val="0"/>
                <w:sz w:val="28"/>
                <w:szCs w:val="28"/>
              </w:rPr>
              <w:t>蓝</w:t>
            </w:r>
            <w:proofErr w:type="gramStart"/>
            <w:r w:rsidRPr="00B46B81">
              <w:rPr>
                <w:rFonts w:ascii="CESI宋体-GB2312" w:eastAsia="CESI宋体-GB2312" w:hAnsi="宋体" w:cs="宋体" w:hint="eastAsia"/>
                <w:kern w:val="0"/>
                <w:sz w:val="28"/>
                <w:szCs w:val="28"/>
              </w:rPr>
              <w:t>莓</w:t>
            </w:r>
            <w:proofErr w:type="gramEnd"/>
            <w:r w:rsidRPr="00B46B81">
              <w:rPr>
                <w:rFonts w:ascii="CESI宋体-GB2312" w:eastAsia="CESI宋体-GB2312" w:hAnsi="宋体" w:cs="宋体" w:hint="eastAsia"/>
                <w:kern w:val="0"/>
                <w:sz w:val="28"/>
                <w:szCs w:val="28"/>
              </w:rPr>
              <w:t>；</w:t>
            </w:r>
            <w:r w:rsidRPr="00B46B81">
              <w:rPr>
                <w:rFonts w:ascii="CESI宋体-GB2312" w:eastAsia="CESI宋体-GB2312" w:hAnsi="宋体" w:cs="宋体" w:hint="eastAsia"/>
                <w:kern w:val="0"/>
                <w:sz w:val="28"/>
                <w:szCs w:val="28"/>
              </w:rPr>
              <w:br/>
              <w:t>②无损的蓝</w:t>
            </w:r>
            <w:proofErr w:type="gramStart"/>
            <w:r w:rsidRPr="00B46B81">
              <w:rPr>
                <w:rFonts w:ascii="CESI宋体-GB2312" w:eastAsia="CESI宋体-GB2312" w:hAnsi="宋体" w:cs="宋体" w:hint="eastAsia"/>
                <w:kern w:val="0"/>
                <w:sz w:val="28"/>
                <w:szCs w:val="28"/>
              </w:rPr>
              <w:t>莓</w:t>
            </w:r>
            <w:proofErr w:type="gramEnd"/>
            <w:r w:rsidRPr="00B46B81">
              <w:rPr>
                <w:rFonts w:ascii="CESI宋体-GB2312" w:eastAsia="CESI宋体-GB2312" w:hAnsi="宋体" w:cs="宋体" w:hint="eastAsia"/>
                <w:kern w:val="0"/>
                <w:sz w:val="28"/>
                <w:szCs w:val="28"/>
              </w:rPr>
              <w:t>采摘装置研发，成熟蓝</w:t>
            </w:r>
            <w:proofErr w:type="gramStart"/>
            <w:r w:rsidRPr="00B46B81">
              <w:rPr>
                <w:rFonts w:ascii="CESI宋体-GB2312" w:eastAsia="CESI宋体-GB2312" w:hAnsi="宋体" w:cs="宋体" w:hint="eastAsia"/>
                <w:kern w:val="0"/>
                <w:sz w:val="28"/>
                <w:szCs w:val="28"/>
              </w:rPr>
              <w:t>莓</w:t>
            </w:r>
            <w:proofErr w:type="gramEnd"/>
            <w:r w:rsidRPr="00B46B81">
              <w:rPr>
                <w:rFonts w:ascii="CESI宋体-GB2312" w:eastAsia="CESI宋体-GB2312" w:hAnsi="宋体" w:cs="宋体" w:hint="eastAsia"/>
                <w:kern w:val="0"/>
                <w:sz w:val="28"/>
                <w:szCs w:val="28"/>
              </w:rPr>
              <w:t>采摘率达95%以上，采摘破损率低于5%；</w:t>
            </w:r>
            <w:r w:rsidRPr="00B46B81">
              <w:rPr>
                <w:rFonts w:ascii="CESI宋体-GB2312" w:eastAsia="CESI宋体-GB2312" w:hAnsi="宋体" w:cs="宋体" w:hint="eastAsia"/>
                <w:kern w:val="0"/>
                <w:sz w:val="28"/>
                <w:szCs w:val="28"/>
              </w:rPr>
              <w:br/>
              <w:t>③采摘过程中，机械</w:t>
            </w:r>
            <w:proofErr w:type="gramStart"/>
            <w:r w:rsidRPr="00B46B81">
              <w:rPr>
                <w:rFonts w:ascii="CESI宋体-GB2312" w:eastAsia="CESI宋体-GB2312" w:hAnsi="宋体" w:cs="宋体" w:hint="eastAsia"/>
                <w:kern w:val="0"/>
                <w:sz w:val="28"/>
                <w:szCs w:val="28"/>
              </w:rPr>
              <w:t>臂运行</w:t>
            </w:r>
            <w:proofErr w:type="gramEnd"/>
            <w:r w:rsidRPr="00B46B81">
              <w:rPr>
                <w:rFonts w:ascii="CESI宋体-GB2312" w:eastAsia="CESI宋体-GB2312" w:hAnsi="宋体" w:cs="宋体" w:hint="eastAsia"/>
                <w:kern w:val="0"/>
                <w:sz w:val="28"/>
                <w:szCs w:val="28"/>
              </w:rPr>
              <w:t>平稳，对蓝</w:t>
            </w:r>
            <w:proofErr w:type="gramStart"/>
            <w:r w:rsidRPr="00B46B81">
              <w:rPr>
                <w:rFonts w:ascii="CESI宋体-GB2312" w:eastAsia="CESI宋体-GB2312" w:hAnsi="宋体" w:cs="宋体" w:hint="eastAsia"/>
                <w:kern w:val="0"/>
                <w:sz w:val="28"/>
                <w:szCs w:val="28"/>
              </w:rPr>
              <w:t>莓</w:t>
            </w:r>
            <w:proofErr w:type="gramEnd"/>
            <w:r w:rsidRPr="00B46B81">
              <w:rPr>
                <w:rFonts w:ascii="CESI宋体-GB2312" w:eastAsia="CESI宋体-GB2312" w:hAnsi="宋体" w:cs="宋体" w:hint="eastAsia"/>
                <w:kern w:val="0"/>
                <w:sz w:val="28"/>
                <w:szCs w:val="28"/>
              </w:rPr>
              <w:t xml:space="preserve">灌木无碰撞。  </w:t>
            </w:r>
          </w:p>
        </w:tc>
        <w:tc>
          <w:tcPr>
            <w:tcW w:w="2020" w:type="dxa"/>
            <w:tcBorders>
              <w:top w:val="nil"/>
              <w:left w:val="nil"/>
              <w:bottom w:val="single" w:sz="4" w:space="0" w:color="auto"/>
              <w:right w:val="single" w:sz="4" w:space="0" w:color="auto"/>
            </w:tcBorders>
            <w:shd w:val="clear" w:color="auto" w:fill="auto"/>
            <w:vAlign w:val="center"/>
            <w:hideMark/>
          </w:tcPr>
          <w:p w14:paraId="41630844"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农业及农产品深加工</w:t>
            </w:r>
          </w:p>
        </w:tc>
        <w:tc>
          <w:tcPr>
            <w:tcW w:w="1600" w:type="dxa"/>
            <w:tcBorders>
              <w:top w:val="nil"/>
              <w:left w:val="nil"/>
              <w:bottom w:val="single" w:sz="4" w:space="0" w:color="auto"/>
              <w:right w:val="single" w:sz="4" w:space="0" w:color="auto"/>
            </w:tcBorders>
            <w:shd w:val="clear" w:color="auto" w:fill="auto"/>
            <w:vAlign w:val="center"/>
            <w:hideMark/>
          </w:tcPr>
          <w:p w14:paraId="0F40EFC6"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7B0F36B0" w14:textId="77777777" w:rsidTr="00B46B81">
        <w:trPr>
          <w:trHeight w:val="456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F6B4D0D"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12</w:t>
            </w:r>
          </w:p>
        </w:tc>
        <w:tc>
          <w:tcPr>
            <w:tcW w:w="2740" w:type="dxa"/>
            <w:tcBorders>
              <w:top w:val="nil"/>
              <w:left w:val="nil"/>
              <w:bottom w:val="single" w:sz="4" w:space="0" w:color="auto"/>
              <w:right w:val="single" w:sz="4" w:space="0" w:color="auto"/>
            </w:tcBorders>
            <w:shd w:val="clear" w:color="auto" w:fill="auto"/>
            <w:vAlign w:val="center"/>
            <w:hideMark/>
          </w:tcPr>
          <w:p w14:paraId="5277F8D0"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STEAM教育课程开发研究</w:t>
            </w:r>
          </w:p>
        </w:tc>
        <w:tc>
          <w:tcPr>
            <w:tcW w:w="10140" w:type="dxa"/>
            <w:tcBorders>
              <w:top w:val="nil"/>
              <w:left w:val="nil"/>
              <w:bottom w:val="single" w:sz="4" w:space="0" w:color="auto"/>
              <w:right w:val="single" w:sz="4" w:space="0" w:color="auto"/>
            </w:tcBorders>
            <w:shd w:val="clear" w:color="auto" w:fill="auto"/>
            <w:vAlign w:val="center"/>
            <w:hideMark/>
          </w:tcPr>
          <w:p w14:paraId="5F911E99"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技术难题的应用领域：STEAM代表科学(Science)，技术(Technology)，工程(Engineering)，艺术(Art)，数学(Mathematics)。STEAM教育就是集科学，技术，工程，艺术，数学多学科融合的综合教育。</w:t>
            </w:r>
            <w:r w:rsidRPr="00B46B81">
              <w:rPr>
                <w:rFonts w:ascii="CESI宋体-GB2312" w:eastAsia="CESI宋体-GB2312" w:hAnsi="宋体" w:cs="宋体" w:hint="eastAsia"/>
                <w:kern w:val="0"/>
                <w:sz w:val="28"/>
                <w:szCs w:val="28"/>
              </w:rPr>
              <w:br/>
              <w:t>技术需突破难点：编写“工师机器人”幼儿STEAM教育课程一套；以幼儿认知发展为研发基准；全面提升幼儿逻辑思维能力，创造性思维和解决问题的能力，为幼小衔接</w:t>
            </w:r>
            <w:proofErr w:type="gramStart"/>
            <w:r w:rsidRPr="00B46B81">
              <w:rPr>
                <w:rFonts w:ascii="CESI宋体-GB2312" w:eastAsia="CESI宋体-GB2312" w:hAnsi="宋体" w:cs="宋体" w:hint="eastAsia"/>
                <w:kern w:val="0"/>
                <w:sz w:val="28"/>
                <w:szCs w:val="28"/>
              </w:rPr>
              <w:t>作准备</w:t>
            </w:r>
            <w:proofErr w:type="gramEnd"/>
            <w:r w:rsidRPr="00B46B81">
              <w:rPr>
                <w:rFonts w:ascii="CESI宋体-GB2312" w:eastAsia="CESI宋体-GB2312" w:hAnsi="宋体" w:cs="宋体" w:hint="eastAsia"/>
                <w:kern w:val="0"/>
                <w:sz w:val="28"/>
                <w:szCs w:val="28"/>
              </w:rPr>
              <w:t>。学员使用器材包括各种电子模块、大颗粒积木、装饰积木等。教师使用教具包括电子课件、教案。</w:t>
            </w:r>
            <w:r w:rsidRPr="00B46B81">
              <w:rPr>
                <w:rFonts w:ascii="CESI宋体-GB2312" w:eastAsia="CESI宋体-GB2312" w:hAnsi="宋体" w:cs="宋体" w:hint="eastAsia"/>
                <w:kern w:val="0"/>
                <w:sz w:val="28"/>
                <w:szCs w:val="28"/>
              </w:rPr>
              <w:br/>
              <w:t>需请专家团队支持或解决的问题：编写“工师机器人”小学阶段STEAM教育课程一套。利用电子积木设计智能电路，实现逻辑电路设计到简易电脑编程的过渡；通过智能主板，让学生的作品能够根据自己的指令去工作，完成某种特定的任务，有效训练学生的逻辑性思维。学员使用器材包括各种电子模块、小颗粒积木、3D打印机、装饰积木等。教师教具包括电子课件、教案。</w:t>
            </w:r>
          </w:p>
        </w:tc>
        <w:tc>
          <w:tcPr>
            <w:tcW w:w="10180" w:type="dxa"/>
            <w:tcBorders>
              <w:top w:val="nil"/>
              <w:left w:val="nil"/>
              <w:bottom w:val="single" w:sz="4" w:space="0" w:color="auto"/>
              <w:right w:val="single" w:sz="4" w:space="0" w:color="auto"/>
            </w:tcBorders>
            <w:shd w:val="clear" w:color="auto" w:fill="auto"/>
            <w:vAlign w:val="center"/>
            <w:hideMark/>
          </w:tcPr>
          <w:p w14:paraId="5D4FC805"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技术参数与相关指标描述：</w:t>
            </w:r>
            <w:r w:rsidRPr="00B46B81">
              <w:rPr>
                <w:rFonts w:ascii="CESI宋体-GB2312" w:eastAsia="CESI宋体-GB2312" w:hAnsi="宋体" w:cs="宋体" w:hint="eastAsia"/>
                <w:kern w:val="0"/>
                <w:sz w:val="28"/>
                <w:szCs w:val="28"/>
              </w:rPr>
              <w:br/>
              <w:t>1、编写“工师机器人”幼儿STEAM教育课程一套，包括三个年龄段的课程，每个年龄段40节课，每个课程内容包括教案和PPT课件;</w:t>
            </w:r>
            <w:r w:rsidRPr="00B46B81">
              <w:rPr>
                <w:rFonts w:ascii="CESI宋体-GB2312" w:eastAsia="CESI宋体-GB2312" w:hAnsi="宋体" w:cs="宋体" w:hint="eastAsia"/>
                <w:kern w:val="0"/>
                <w:sz w:val="28"/>
                <w:szCs w:val="28"/>
              </w:rPr>
              <w:br/>
              <w:t>2、编写“工师机器人”小学阶段STEAM教育课程一套，L1基础构建、L2逻辑电路、L3创意编程、L4应用编程、L53D</w:t>
            </w:r>
            <w:proofErr w:type="gramStart"/>
            <w:r w:rsidRPr="00B46B81">
              <w:rPr>
                <w:rFonts w:ascii="CESI宋体-GB2312" w:eastAsia="CESI宋体-GB2312" w:hAnsi="宋体" w:cs="宋体" w:hint="eastAsia"/>
                <w:kern w:val="0"/>
                <w:sz w:val="28"/>
                <w:szCs w:val="28"/>
              </w:rPr>
              <w:t>打印共</w:t>
            </w:r>
            <w:proofErr w:type="gramEnd"/>
            <w:r w:rsidRPr="00B46B81">
              <w:rPr>
                <w:rFonts w:ascii="CESI宋体-GB2312" w:eastAsia="CESI宋体-GB2312" w:hAnsi="宋体" w:cs="宋体" w:hint="eastAsia"/>
                <w:kern w:val="0"/>
                <w:sz w:val="28"/>
                <w:szCs w:val="28"/>
              </w:rPr>
              <w:t>五个部分课程，每个部分12节课，每个课程内容包括教案和PPT课件。</w:t>
            </w:r>
          </w:p>
        </w:tc>
        <w:tc>
          <w:tcPr>
            <w:tcW w:w="2020" w:type="dxa"/>
            <w:tcBorders>
              <w:top w:val="nil"/>
              <w:left w:val="nil"/>
              <w:bottom w:val="single" w:sz="4" w:space="0" w:color="auto"/>
              <w:right w:val="single" w:sz="4" w:space="0" w:color="auto"/>
            </w:tcBorders>
            <w:shd w:val="clear" w:color="auto" w:fill="auto"/>
            <w:vAlign w:val="center"/>
            <w:hideMark/>
          </w:tcPr>
          <w:p w14:paraId="58B94BFF"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电子信息</w:t>
            </w:r>
          </w:p>
        </w:tc>
        <w:tc>
          <w:tcPr>
            <w:tcW w:w="1600" w:type="dxa"/>
            <w:tcBorders>
              <w:top w:val="nil"/>
              <w:left w:val="nil"/>
              <w:bottom w:val="single" w:sz="4" w:space="0" w:color="auto"/>
              <w:right w:val="single" w:sz="4" w:space="0" w:color="auto"/>
            </w:tcBorders>
            <w:shd w:val="clear" w:color="auto" w:fill="auto"/>
            <w:vAlign w:val="center"/>
            <w:hideMark/>
          </w:tcPr>
          <w:p w14:paraId="57A549DB"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63A88388" w14:textId="77777777" w:rsidTr="00B46B81">
        <w:trPr>
          <w:trHeight w:val="559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1B1FFDE"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13</w:t>
            </w:r>
          </w:p>
        </w:tc>
        <w:tc>
          <w:tcPr>
            <w:tcW w:w="2740" w:type="dxa"/>
            <w:tcBorders>
              <w:top w:val="nil"/>
              <w:left w:val="nil"/>
              <w:bottom w:val="single" w:sz="4" w:space="0" w:color="auto"/>
              <w:right w:val="single" w:sz="4" w:space="0" w:color="auto"/>
            </w:tcBorders>
            <w:shd w:val="clear" w:color="auto" w:fill="auto"/>
            <w:vAlign w:val="center"/>
            <w:hideMark/>
          </w:tcPr>
          <w:p w14:paraId="74B199EC"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高产、优质水稻种质资源创制及新品种选育推广</w:t>
            </w:r>
          </w:p>
        </w:tc>
        <w:tc>
          <w:tcPr>
            <w:tcW w:w="10140" w:type="dxa"/>
            <w:tcBorders>
              <w:top w:val="nil"/>
              <w:left w:val="nil"/>
              <w:bottom w:val="single" w:sz="4" w:space="0" w:color="auto"/>
              <w:right w:val="single" w:sz="4" w:space="0" w:color="auto"/>
            </w:tcBorders>
            <w:shd w:val="clear" w:color="auto" w:fill="auto"/>
            <w:vAlign w:val="center"/>
            <w:hideMark/>
          </w:tcPr>
          <w:p w14:paraId="5C6AEE5D"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水稻是我国重要粮食作物，在保障“中国人的碗装中国人的粮”和“农业供给侧改革”中发挥着重要作用。种子是农业的“芯片”，种质资源是选育优良新品种的基础，所以，无论是从长远还是从现实来看，加强高产、优质水稻种质资源创制及新品种选育，对我国农业发展和国家粮食安全具有重要意义。</w:t>
            </w:r>
            <w:r w:rsidRPr="00B46B81">
              <w:rPr>
                <w:rFonts w:ascii="CESI宋体-GB2312" w:eastAsia="CESI宋体-GB2312" w:hAnsi="宋体" w:cs="宋体" w:hint="eastAsia"/>
                <w:kern w:val="0"/>
                <w:sz w:val="28"/>
                <w:szCs w:val="28"/>
              </w:rPr>
              <w:br w:type="page"/>
              <w:t>技术需突破难点：吉林省水稻发展目前面临的主要问题是：作为新品种选育前提的种质资源的遗传基础窄；优异、特异种质资源不足；具有突破性的大品种少；种质资源创制及新品种选育技术相对落后，耗时长、成本高。</w:t>
            </w:r>
            <w:r w:rsidRPr="00B46B81">
              <w:rPr>
                <w:rFonts w:ascii="CESI宋体-GB2312" w:eastAsia="CESI宋体-GB2312" w:hAnsi="宋体" w:cs="宋体" w:hint="eastAsia"/>
                <w:kern w:val="0"/>
                <w:sz w:val="28"/>
                <w:szCs w:val="28"/>
              </w:rPr>
              <w:br w:type="page"/>
              <w:t>需请专家团队支持或解决的问题：</w:t>
            </w:r>
            <w:r w:rsidRPr="00B46B81">
              <w:rPr>
                <w:rFonts w:ascii="CESI宋体-GB2312" w:eastAsia="CESI宋体-GB2312" w:hAnsi="宋体" w:cs="宋体" w:hint="eastAsia"/>
                <w:kern w:val="0"/>
                <w:sz w:val="28"/>
                <w:szCs w:val="28"/>
              </w:rPr>
              <w:br w:type="page"/>
              <w:t>1.在产量、品质、抗性等方面具有育种利用价值的优</w:t>
            </w:r>
            <w:r w:rsidRPr="00B46B81">
              <w:rPr>
                <w:rFonts w:ascii="CESI宋体-GB2312" w:eastAsia="CESI宋体-GB2312" w:hAnsi="宋体" w:cs="宋体" w:hint="eastAsia"/>
                <w:kern w:val="0"/>
                <w:sz w:val="28"/>
                <w:szCs w:val="28"/>
              </w:rPr>
              <w:lastRenderedPageBreak/>
              <w:t>异水稻种质资源；</w:t>
            </w:r>
            <w:r w:rsidRPr="00B46B81">
              <w:rPr>
                <w:rFonts w:ascii="CESI宋体-GB2312" w:eastAsia="CESI宋体-GB2312" w:hAnsi="宋体" w:cs="宋体" w:hint="eastAsia"/>
                <w:kern w:val="0"/>
                <w:sz w:val="28"/>
                <w:szCs w:val="28"/>
              </w:rPr>
              <w:br w:type="page"/>
              <w:t>2.在营养成分及其</w:t>
            </w:r>
            <w:proofErr w:type="gramStart"/>
            <w:r w:rsidRPr="00B46B81">
              <w:rPr>
                <w:rFonts w:ascii="CESI宋体-GB2312" w:eastAsia="CESI宋体-GB2312" w:hAnsi="宋体" w:cs="宋体" w:hint="eastAsia"/>
                <w:kern w:val="0"/>
                <w:sz w:val="28"/>
                <w:szCs w:val="28"/>
              </w:rPr>
              <w:t>他特征</w:t>
            </w:r>
            <w:proofErr w:type="gramEnd"/>
            <w:r w:rsidRPr="00B46B81">
              <w:rPr>
                <w:rFonts w:ascii="CESI宋体-GB2312" w:eastAsia="CESI宋体-GB2312" w:hAnsi="宋体" w:cs="宋体" w:hint="eastAsia"/>
                <w:kern w:val="0"/>
                <w:sz w:val="28"/>
                <w:szCs w:val="28"/>
              </w:rPr>
              <w:t>特性方面具有利用价值的特异水稻种质资源；</w:t>
            </w:r>
            <w:r w:rsidRPr="00B46B81">
              <w:rPr>
                <w:rFonts w:ascii="CESI宋体-GB2312" w:eastAsia="CESI宋体-GB2312" w:hAnsi="宋体" w:cs="宋体" w:hint="eastAsia"/>
                <w:kern w:val="0"/>
                <w:sz w:val="28"/>
                <w:szCs w:val="28"/>
              </w:rPr>
              <w:br w:type="page"/>
              <w:t>3.相对简便、快捷、低成本的水稻种质资源创制技术；</w:t>
            </w:r>
            <w:r w:rsidRPr="00B46B81">
              <w:rPr>
                <w:rFonts w:ascii="CESI宋体-GB2312" w:eastAsia="CESI宋体-GB2312" w:hAnsi="宋体" w:cs="宋体" w:hint="eastAsia"/>
                <w:kern w:val="0"/>
                <w:sz w:val="28"/>
                <w:szCs w:val="28"/>
              </w:rPr>
              <w:br w:type="page"/>
              <w:t>4.高产、优质水稻新品种。</w:t>
            </w:r>
          </w:p>
        </w:tc>
        <w:tc>
          <w:tcPr>
            <w:tcW w:w="10180" w:type="dxa"/>
            <w:tcBorders>
              <w:top w:val="nil"/>
              <w:left w:val="nil"/>
              <w:bottom w:val="single" w:sz="4" w:space="0" w:color="auto"/>
              <w:right w:val="single" w:sz="4" w:space="0" w:color="auto"/>
            </w:tcBorders>
            <w:shd w:val="clear" w:color="auto" w:fill="auto"/>
            <w:vAlign w:val="center"/>
            <w:hideMark/>
          </w:tcPr>
          <w:p w14:paraId="0D475AE7"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lastRenderedPageBreak/>
              <w:t>技术参数与相关指标描述：</w:t>
            </w:r>
            <w:r w:rsidRPr="00B46B81">
              <w:rPr>
                <w:rFonts w:ascii="CESI宋体-GB2312" w:eastAsia="CESI宋体-GB2312" w:hAnsi="宋体" w:cs="宋体" w:hint="eastAsia"/>
                <w:kern w:val="0"/>
                <w:sz w:val="28"/>
                <w:szCs w:val="28"/>
              </w:rPr>
              <w:br w:type="page"/>
              <w:t>1.优异水稻种质资源创制方面：产量超过适宜种植区域主</w:t>
            </w:r>
            <w:proofErr w:type="gramStart"/>
            <w:r w:rsidRPr="00B46B81">
              <w:rPr>
                <w:rFonts w:ascii="CESI宋体-GB2312" w:eastAsia="CESI宋体-GB2312" w:hAnsi="宋体" w:cs="宋体" w:hint="eastAsia"/>
                <w:kern w:val="0"/>
                <w:sz w:val="28"/>
                <w:szCs w:val="28"/>
              </w:rPr>
              <w:t>推品种</w:t>
            </w:r>
            <w:proofErr w:type="gramEnd"/>
            <w:r w:rsidRPr="00B46B81">
              <w:rPr>
                <w:rFonts w:ascii="CESI宋体-GB2312" w:eastAsia="CESI宋体-GB2312" w:hAnsi="宋体" w:cs="宋体" w:hint="eastAsia"/>
                <w:kern w:val="0"/>
                <w:sz w:val="28"/>
                <w:szCs w:val="28"/>
              </w:rPr>
              <w:t>5%以上，品质达到国家优质米标准，抗种植地区1-2种水稻主要病虫害；</w:t>
            </w:r>
            <w:r w:rsidRPr="00B46B81">
              <w:rPr>
                <w:rFonts w:ascii="CESI宋体-GB2312" w:eastAsia="CESI宋体-GB2312" w:hAnsi="宋体" w:cs="宋体" w:hint="eastAsia"/>
                <w:kern w:val="0"/>
                <w:sz w:val="28"/>
                <w:szCs w:val="28"/>
              </w:rPr>
              <w:br w:type="page"/>
              <w:t>2.特异水稻种质资源创制方面：蛋白质含量超过现有主</w:t>
            </w:r>
            <w:proofErr w:type="gramStart"/>
            <w:r w:rsidRPr="00B46B81">
              <w:rPr>
                <w:rFonts w:ascii="CESI宋体-GB2312" w:eastAsia="CESI宋体-GB2312" w:hAnsi="宋体" w:cs="宋体" w:hint="eastAsia"/>
                <w:kern w:val="0"/>
                <w:sz w:val="28"/>
                <w:szCs w:val="28"/>
              </w:rPr>
              <w:t>推品种</w:t>
            </w:r>
            <w:proofErr w:type="gramEnd"/>
            <w:r w:rsidRPr="00B46B81">
              <w:rPr>
                <w:rFonts w:ascii="CESI宋体-GB2312" w:eastAsia="CESI宋体-GB2312" w:hAnsi="宋体" w:cs="宋体" w:hint="eastAsia"/>
                <w:kern w:val="0"/>
                <w:sz w:val="28"/>
                <w:szCs w:val="28"/>
              </w:rPr>
              <w:t>20%以上，或全生育期140天以内，或为彩稻；</w:t>
            </w:r>
            <w:r w:rsidRPr="00B46B81">
              <w:rPr>
                <w:rFonts w:ascii="CESI宋体-GB2312" w:eastAsia="CESI宋体-GB2312" w:hAnsi="宋体" w:cs="宋体" w:hint="eastAsia"/>
                <w:kern w:val="0"/>
                <w:sz w:val="28"/>
                <w:szCs w:val="28"/>
              </w:rPr>
              <w:br w:type="page"/>
              <w:t>3.水稻种质资源创制技术方面：新种质育</w:t>
            </w:r>
            <w:proofErr w:type="gramStart"/>
            <w:r w:rsidRPr="00B46B81">
              <w:rPr>
                <w:rFonts w:ascii="CESI宋体-GB2312" w:eastAsia="CESI宋体-GB2312" w:hAnsi="宋体" w:cs="宋体" w:hint="eastAsia"/>
                <w:kern w:val="0"/>
                <w:sz w:val="28"/>
                <w:szCs w:val="28"/>
              </w:rPr>
              <w:t>成时间</w:t>
            </w:r>
            <w:proofErr w:type="gramEnd"/>
            <w:r w:rsidRPr="00B46B81">
              <w:rPr>
                <w:rFonts w:ascii="CESI宋体-GB2312" w:eastAsia="CESI宋体-GB2312" w:hAnsi="宋体" w:cs="宋体" w:hint="eastAsia"/>
                <w:kern w:val="0"/>
                <w:sz w:val="28"/>
                <w:szCs w:val="28"/>
              </w:rPr>
              <w:t>控制在4年以内，能够在室内进行育种试验，避免常规杂交育种的田间操作；</w:t>
            </w:r>
            <w:r w:rsidRPr="00B46B81">
              <w:rPr>
                <w:rFonts w:ascii="CESI宋体-GB2312" w:eastAsia="CESI宋体-GB2312" w:hAnsi="宋体" w:cs="宋体" w:hint="eastAsia"/>
                <w:kern w:val="0"/>
                <w:sz w:val="28"/>
                <w:szCs w:val="28"/>
              </w:rPr>
              <w:br w:type="page"/>
              <w:t>4.水稻新品种选育方面：符合现有水稻品种审定标准。</w:t>
            </w:r>
          </w:p>
        </w:tc>
        <w:tc>
          <w:tcPr>
            <w:tcW w:w="2020" w:type="dxa"/>
            <w:tcBorders>
              <w:top w:val="nil"/>
              <w:left w:val="nil"/>
              <w:bottom w:val="single" w:sz="4" w:space="0" w:color="auto"/>
              <w:right w:val="single" w:sz="4" w:space="0" w:color="auto"/>
            </w:tcBorders>
            <w:shd w:val="clear" w:color="auto" w:fill="auto"/>
            <w:vAlign w:val="center"/>
            <w:hideMark/>
          </w:tcPr>
          <w:p w14:paraId="0576FFBA"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农业及农产品深加工</w:t>
            </w:r>
          </w:p>
        </w:tc>
        <w:tc>
          <w:tcPr>
            <w:tcW w:w="1600" w:type="dxa"/>
            <w:tcBorders>
              <w:top w:val="nil"/>
              <w:left w:val="nil"/>
              <w:bottom w:val="single" w:sz="4" w:space="0" w:color="auto"/>
              <w:right w:val="single" w:sz="4" w:space="0" w:color="auto"/>
            </w:tcBorders>
            <w:shd w:val="clear" w:color="auto" w:fill="auto"/>
            <w:vAlign w:val="center"/>
            <w:hideMark/>
          </w:tcPr>
          <w:p w14:paraId="413D31B3"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5443D1B2" w14:textId="77777777" w:rsidTr="00B46B81">
        <w:trPr>
          <w:trHeight w:val="4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2CADAA3"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14</w:t>
            </w:r>
          </w:p>
        </w:tc>
        <w:tc>
          <w:tcPr>
            <w:tcW w:w="2740" w:type="dxa"/>
            <w:tcBorders>
              <w:top w:val="nil"/>
              <w:left w:val="nil"/>
              <w:bottom w:val="single" w:sz="4" w:space="0" w:color="auto"/>
              <w:right w:val="single" w:sz="4" w:space="0" w:color="auto"/>
            </w:tcBorders>
            <w:shd w:val="clear" w:color="auto" w:fill="auto"/>
            <w:vAlign w:val="center"/>
            <w:hideMark/>
          </w:tcPr>
          <w:p w14:paraId="4B327E13"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大型工业厂房施工关键技术研究</w:t>
            </w:r>
          </w:p>
        </w:tc>
        <w:tc>
          <w:tcPr>
            <w:tcW w:w="10140" w:type="dxa"/>
            <w:tcBorders>
              <w:top w:val="nil"/>
              <w:left w:val="nil"/>
              <w:bottom w:val="single" w:sz="4" w:space="0" w:color="auto"/>
              <w:right w:val="single" w:sz="4" w:space="0" w:color="auto"/>
            </w:tcBorders>
            <w:shd w:val="clear" w:color="auto" w:fill="auto"/>
            <w:vAlign w:val="center"/>
            <w:hideMark/>
          </w:tcPr>
          <w:p w14:paraId="6B1B7717"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技术难题的应用领域：针对规划建设满足年产能15万辆电动车生产的厂房及配套公用设施。</w:t>
            </w:r>
            <w:r w:rsidRPr="00B46B81">
              <w:rPr>
                <w:rFonts w:ascii="CESI宋体-GB2312" w:eastAsia="CESI宋体-GB2312" w:hAnsi="宋体" w:cs="宋体" w:hint="eastAsia"/>
                <w:kern w:val="0"/>
                <w:sz w:val="28"/>
                <w:szCs w:val="28"/>
              </w:rPr>
              <w:br/>
              <w:t>突破难点：拟在如下方面开展技术创新研究：钢筋与混凝土技术；模板脚手架技术；钢结构技术；机电安装工程技术；绿色施工技术；抗震、加固与监测技术等。</w:t>
            </w:r>
          </w:p>
        </w:tc>
        <w:tc>
          <w:tcPr>
            <w:tcW w:w="10180" w:type="dxa"/>
            <w:tcBorders>
              <w:top w:val="nil"/>
              <w:left w:val="nil"/>
              <w:bottom w:val="single" w:sz="4" w:space="0" w:color="auto"/>
              <w:right w:val="single" w:sz="4" w:space="0" w:color="auto"/>
            </w:tcBorders>
            <w:shd w:val="clear" w:color="auto" w:fill="auto"/>
            <w:vAlign w:val="center"/>
            <w:hideMark/>
          </w:tcPr>
          <w:p w14:paraId="17B4A58B"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需要解决关键技术难题：拟在钢筋与混凝土技术；模板脚手架技术；钢结构技术；机电安装工程技术；抗震、加固与监测技术；绿色施工技术等方面开展技术创新研究。</w:t>
            </w:r>
          </w:p>
        </w:tc>
        <w:tc>
          <w:tcPr>
            <w:tcW w:w="2020" w:type="dxa"/>
            <w:tcBorders>
              <w:top w:val="nil"/>
              <w:left w:val="nil"/>
              <w:bottom w:val="single" w:sz="4" w:space="0" w:color="auto"/>
              <w:right w:val="single" w:sz="4" w:space="0" w:color="auto"/>
            </w:tcBorders>
            <w:shd w:val="clear" w:color="auto" w:fill="auto"/>
            <w:vAlign w:val="center"/>
            <w:hideMark/>
          </w:tcPr>
          <w:p w14:paraId="083F8676"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装备制造</w:t>
            </w:r>
          </w:p>
        </w:tc>
        <w:tc>
          <w:tcPr>
            <w:tcW w:w="1600" w:type="dxa"/>
            <w:tcBorders>
              <w:top w:val="nil"/>
              <w:left w:val="nil"/>
              <w:bottom w:val="single" w:sz="4" w:space="0" w:color="auto"/>
              <w:right w:val="single" w:sz="4" w:space="0" w:color="auto"/>
            </w:tcBorders>
            <w:shd w:val="clear" w:color="auto" w:fill="auto"/>
            <w:vAlign w:val="center"/>
            <w:hideMark/>
          </w:tcPr>
          <w:p w14:paraId="081622DB"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38600044" w14:textId="77777777" w:rsidTr="00B46B81">
        <w:trPr>
          <w:trHeight w:val="4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8D084F6"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15</w:t>
            </w:r>
          </w:p>
        </w:tc>
        <w:tc>
          <w:tcPr>
            <w:tcW w:w="2740" w:type="dxa"/>
            <w:tcBorders>
              <w:top w:val="nil"/>
              <w:left w:val="nil"/>
              <w:bottom w:val="single" w:sz="4" w:space="0" w:color="auto"/>
              <w:right w:val="single" w:sz="4" w:space="0" w:color="auto"/>
            </w:tcBorders>
            <w:shd w:val="clear" w:color="auto" w:fill="auto"/>
            <w:vAlign w:val="center"/>
            <w:hideMark/>
          </w:tcPr>
          <w:p w14:paraId="0289AF68"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牛源性组织在生物医疗</w:t>
            </w:r>
            <w:proofErr w:type="gramStart"/>
            <w:r w:rsidRPr="00B46B81">
              <w:rPr>
                <w:rFonts w:ascii="CESI宋体-GB2312" w:eastAsia="CESI宋体-GB2312" w:hAnsi="宋体" w:cs="宋体" w:hint="eastAsia"/>
                <w:kern w:val="0"/>
                <w:sz w:val="28"/>
                <w:szCs w:val="28"/>
              </w:rPr>
              <w:t>医美材料</w:t>
            </w:r>
            <w:proofErr w:type="gramEnd"/>
            <w:r w:rsidRPr="00B46B81">
              <w:rPr>
                <w:rFonts w:ascii="CESI宋体-GB2312" w:eastAsia="CESI宋体-GB2312" w:hAnsi="宋体" w:cs="宋体" w:hint="eastAsia"/>
                <w:kern w:val="0"/>
                <w:sz w:val="28"/>
                <w:szCs w:val="28"/>
              </w:rPr>
              <w:t>方向的应用开发</w:t>
            </w:r>
          </w:p>
        </w:tc>
        <w:tc>
          <w:tcPr>
            <w:tcW w:w="10140" w:type="dxa"/>
            <w:tcBorders>
              <w:top w:val="nil"/>
              <w:left w:val="nil"/>
              <w:bottom w:val="single" w:sz="4" w:space="0" w:color="auto"/>
              <w:right w:val="single" w:sz="4" w:space="0" w:color="auto"/>
            </w:tcBorders>
            <w:shd w:val="clear" w:color="auto" w:fill="auto"/>
            <w:vAlign w:val="center"/>
            <w:hideMark/>
          </w:tcPr>
          <w:p w14:paraId="771ADAAE"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技术难题的应用领域：寻求牛源性组织在生物医疗、</w:t>
            </w:r>
            <w:proofErr w:type="gramStart"/>
            <w:r w:rsidRPr="00B46B81">
              <w:rPr>
                <w:rFonts w:ascii="CESI宋体-GB2312" w:eastAsia="CESI宋体-GB2312" w:hAnsi="宋体" w:cs="宋体" w:hint="eastAsia"/>
                <w:kern w:val="0"/>
                <w:sz w:val="28"/>
                <w:szCs w:val="28"/>
              </w:rPr>
              <w:t>医美材料</w:t>
            </w:r>
            <w:proofErr w:type="gramEnd"/>
            <w:r w:rsidRPr="00B46B81">
              <w:rPr>
                <w:rFonts w:ascii="CESI宋体-GB2312" w:eastAsia="CESI宋体-GB2312" w:hAnsi="宋体" w:cs="宋体" w:hint="eastAsia"/>
                <w:kern w:val="0"/>
                <w:sz w:val="28"/>
                <w:szCs w:val="28"/>
              </w:rPr>
              <w:t>方向的合作项目。</w:t>
            </w:r>
            <w:r w:rsidRPr="00B46B81">
              <w:rPr>
                <w:rFonts w:ascii="CESI宋体-GB2312" w:eastAsia="CESI宋体-GB2312" w:hAnsi="宋体" w:cs="宋体" w:hint="eastAsia"/>
                <w:kern w:val="0"/>
                <w:sz w:val="28"/>
                <w:szCs w:val="28"/>
              </w:rPr>
              <w:br/>
              <w:t>需请专家团队支持或解决的问题：规避跟随型开发带来的市场困窘，同时注重项目开发在产业化落地建设、市场需求</w:t>
            </w:r>
            <w:proofErr w:type="gramStart"/>
            <w:r w:rsidRPr="00B46B81">
              <w:rPr>
                <w:rFonts w:ascii="CESI宋体-GB2312" w:eastAsia="CESI宋体-GB2312" w:hAnsi="宋体" w:cs="宋体" w:hint="eastAsia"/>
                <w:kern w:val="0"/>
                <w:sz w:val="28"/>
                <w:szCs w:val="28"/>
              </w:rPr>
              <w:t>端推广</w:t>
            </w:r>
            <w:proofErr w:type="gramEnd"/>
            <w:r w:rsidRPr="00B46B81">
              <w:rPr>
                <w:rFonts w:ascii="CESI宋体-GB2312" w:eastAsia="CESI宋体-GB2312" w:hAnsi="宋体" w:cs="宋体" w:hint="eastAsia"/>
                <w:kern w:val="0"/>
                <w:sz w:val="28"/>
                <w:szCs w:val="28"/>
              </w:rPr>
              <w:t>方面的工程性、</w:t>
            </w:r>
            <w:proofErr w:type="gramStart"/>
            <w:r w:rsidRPr="00B46B81">
              <w:rPr>
                <w:rFonts w:ascii="CESI宋体-GB2312" w:eastAsia="CESI宋体-GB2312" w:hAnsi="宋体" w:cs="宋体" w:hint="eastAsia"/>
                <w:kern w:val="0"/>
                <w:sz w:val="28"/>
                <w:szCs w:val="28"/>
              </w:rPr>
              <w:t>数智性</w:t>
            </w:r>
            <w:proofErr w:type="gramEnd"/>
            <w:r w:rsidRPr="00B46B81">
              <w:rPr>
                <w:rFonts w:ascii="CESI宋体-GB2312" w:eastAsia="CESI宋体-GB2312" w:hAnsi="宋体" w:cs="宋体" w:hint="eastAsia"/>
                <w:kern w:val="0"/>
                <w:sz w:val="28"/>
                <w:szCs w:val="28"/>
              </w:rPr>
              <w:t>工作，务必保证研究能从论文落地到实际应用且相关开发达到行业内领先水平。</w:t>
            </w:r>
          </w:p>
        </w:tc>
        <w:tc>
          <w:tcPr>
            <w:tcW w:w="10180" w:type="dxa"/>
            <w:tcBorders>
              <w:top w:val="nil"/>
              <w:left w:val="nil"/>
              <w:bottom w:val="single" w:sz="4" w:space="0" w:color="auto"/>
              <w:right w:val="single" w:sz="4" w:space="0" w:color="auto"/>
            </w:tcBorders>
            <w:shd w:val="clear" w:color="auto" w:fill="auto"/>
            <w:vAlign w:val="center"/>
            <w:hideMark/>
          </w:tcPr>
          <w:p w14:paraId="5C44445D"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w:t>
            </w:r>
            <w:r w:rsidRPr="00B46B81">
              <w:rPr>
                <w:rFonts w:ascii="CESI宋体-GB2312" w:eastAsia="CESI宋体-GB2312" w:hAnsi="宋体" w:cs="宋体" w:hint="eastAsia"/>
                <w:kern w:val="0"/>
                <w:sz w:val="28"/>
                <w:szCs w:val="28"/>
              </w:rPr>
              <w:br/>
              <w:t>1、能够解决重大或覆盖范围广或市场需求的医疗或</w:t>
            </w:r>
            <w:proofErr w:type="gramStart"/>
            <w:r w:rsidRPr="00B46B81">
              <w:rPr>
                <w:rFonts w:ascii="CESI宋体-GB2312" w:eastAsia="CESI宋体-GB2312" w:hAnsi="宋体" w:cs="宋体" w:hint="eastAsia"/>
                <w:kern w:val="0"/>
                <w:sz w:val="28"/>
                <w:szCs w:val="28"/>
              </w:rPr>
              <w:t>医</w:t>
            </w:r>
            <w:proofErr w:type="gramEnd"/>
            <w:r w:rsidRPr="00B46B81">
              <w:rPr>
                <w:rFonts w:ascii="CESI宋体-GB2312" w:eastAsia="CESI宋体-GB2312" w:hAnsi="宋体" w:cs="宋体" w:hint="eastAsia"/>
                <w:kern w:val="0"/>
                <w:sz w:val="28"/>
                <w:szCs w:val="28"/>
              </w:rPr>
              <w:t>美相关问题，且牛</w:t>
            </w:r>
            <w:proofErr w:type="gramStart"/>
            <w:r w:rsidRPr="00B46B81">
              <w:rPr>
                <w:rFonts w:ascii="CESI宋体-GB2312" w:eastAsia="CESI宋体-GB2312" w:hAnsi="宋体" w:cs="宋体" w:hint="eastAsia"/>
                <w:kern w:val="0"/>
                <w:sz w:val="28"/>
                <w:szCs w:val="28"/>
              </w:rPr>
              <w:t>源材料</w:t>
            </w:r>
            <w:proofErr w:type="gramEnd"/>
            <w:r w:rsidRPr="00B46B81">
              <w:rPr>
                <w:rFonts w:ascii="CESI宋体-GB2312" w:eastAsia="CESI宋体-GB2312" w:hAnsi="宋体" w:cs="宋体" w:hint="eastAsia"/>
                <w:kern w:val="0"/>
                <w:sz w:val="28"/>
                <w:szCs w:val="28"/>
              </w:rPr>
              <w:t>具有突出优势；</w:t>
            </w:r>
            <w:r w:rsidRPr="00B46B81">
              <w:rPr>
                <w:rFonts w:ascii="CESI宋体-GB2312" w:eastAsia="CESI宋体-GB2312" w:hAnsi="宋体" w:cs="宋体" w:hint="eastAsia"/>
                <w:kern w:val="0"/>
                <w:sz w:val="28"/>
                <w:szCs w:val="28"/>
              </w:rPr>
              <w:br/>
              <w:t>2、匹配国家及吉林省政府的发展方向和政策支持；</w:t>
            </w:r>
            <w:r w:rsidRPr="00B46B81">
              <w:rPr>
                <w:rFonts w:ascii="CESI宋体-GB2312" w:eastAsia="CESI宋体-GB2312" w:hAnsi="宋体" w:cs="宋体" w:hint="eastAsia"/>
                <w:kern w:val="0"/>
                <w:sz w:val="28"/>
                <w:szCs w:val="28"/>
              </w:rPr>
              <w:br/>
              <w:t>3、技术领先能够解决现有技术存在的困境。</w:t>
            </w:r>
          </w:p>
        </w:tc>
        <w:tc>
          <w:tcPr>
            <w:tcW w:w="2020" w:type="dxa"/>
            <w:tcBorders>
              <w:top w:val="nil"/>
              <w:left w:val="nil"/>
              <w:bottom w:val="single" w:sz="4" w:space="0" w:color="auto"/>
              <w:right w:val="single" w:sz="4" w:space="0" w:color="auto"/>
            </w:tcBorders>
            <w:shd w:val="clear" w:color="auto" w:fill="auto"/>
            <w:vAlign w:val="center"/>
            <w:hideMark/>
          </w:tcPr>
          <w:p w14:paraId="41FF9DFE"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农业及农产品深加工</w:t>
            </w:r>
          </w:p>
        </w:tc>
        <w:tc>
          <w:tcPr>
            <w:tcW w:w="1600" w:type="dxa"/>
            <w:tcBorders>
              <w:top w:val="nil"/>
              <w:left w:val="nil"/>
              <w:bottom w:val="single" w:sz="4" w:space="0" w:color="auto"/>
              <w:right w:val="single" w:sz="4" w:space="0" w:color="auto"/>
            </w:tcBorders>
            <w:shd w:val="clear" w:color="auto" w:fill="auto"/>
            <w:vAlign w:val="center"/>
            <w:hideMark/>
          </w:tcPr>
          <w:p w14:paraId="065CFCEF"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43540273" w14:textId="77777777" w:rsidTr="00B46B81">
        <w:trPr>
          <w:trHeight w:val="46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5F70752"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16</w:t>
            </w:r>
          </w:p>
        </w:tc>
        <w:tc>
          <w:tcPr>
            <w:tcW w:w="2740" w:type="dxa"/>
            <w:tcBorders>
              <w:top w:val="nil"/>
              <w:left w:val="nil"/>
              <w:bottom w:val="single" w:sz="4" w:space="0" w:color="auto"/>
              <w:right w:val="single" w:sz="4" w:space="0" w:color="auto"/>
            </w:tcBorders>
            <w:shd w:val="clear" w:color="auto" w:fill="auto"/>
            <w:vAlign w:val="center"/>
            <w:hideMark/>
          </w:tcPr>
          <w:p w14:paraId="00E0ADBC"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基于监控的人类独处环境中意外事件识别系统研发</w:t>
            </w:r>
          </w:p>
        </w:tc>
        <w:tc>
          <w:tcPr>
            <w:tcW w:w="10140" w:type="dxa"/>
            <w:tcBorders>
              <w:top w:val="nil"/>
              <w:left w:val="nil"/>
              <w:bottom w:val="single" w:sz="4" w:space="0" w:color="auto"/>
              <w:right w:val="single" w:sz="4" w:space="0" w:color="auto"/>
            </w:tcBorders>
            <w:shd w:val="clear" w:color="auto" w:fill="auto"/>
            <w:vAlign w:val="center"/>
            <w:hideMark/>
          </w:tcPr>
          <w:p w14:paraId="4675A9B6"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技术难题的应用领域：智能制造“少人化”工厂、独居老人等人类独处或半独处环境下，如果人体发生意外跌倒、昏迷等事件，不及时发现可能造成严重后果，本企业研制一款人体意外事件识别新产品。</w:t>
            </w:r>
            <w:r w:rsidRPr="00B46B81">
              <w:rPr>
                <w:rFonts w:ascii="CESI宋体-GB2312" w:eastAsia="CESI宋体-GB2312" w:hAnsi="宋体" w:cs="宋体" w:hint="eastAsia"/>
                <w:kern w:val="0"/>
                <w:sz w:val="28"/>
                <w:szCs w:val="28"/>
              </w:rPr>
              <w:br w:type="page"/>
              <w:t>目前所处水平等级：该研究处于国内外空白领域和领先水平，相关技术取得突破后，可以形成直接推向市场的产品，用于人类独处环境中的意外事件识别，并及时向相关人员发出求救或警报。</w:t>
            </w:r>
            <w:r w:rsidRPr="00B46B81">
              <w:rPr>
                <w:rFonts w:ascii="CESI宋体-GB2312" w:eastAsia="CESI宋体-GB2312" w:hAnsi="宋体" w:cs="宋体" w:hint="eastAsia"/>
                <w:kern w:val="0"/>
                <w:sz w:val="28"/>
                <w:szCs w:val="28"/>
              </w:rPr>
              <w:br w:type="page"/>
              <w:t>技术需突破难点：该新技术的</w:t>
            </w:r>
            <w:proofErr w:type="gramStart"/>
            <w:r w:rsidRPr="00B46B81">
              <w:rPr>
                <w:rFonts w:ascii="CESI宋体-GB2312" w:eastAsia="CESI宋体-GB2312" w:hAnsi="宋体" w:cs="宋体" w:hint="eastAsia"/>
                <w:kern w:val="0"/>
                <w:sz w:val="28"/>
                <w:szCs w:val="28"/>
              </w:rPr>
              <w:t>研发需</w:t>
            </w:r>
            <w:proofErr w:type="gramEnd"/>
            <w:r w:rsidRPr="00B46B81">
              <w:rPr>
                <w:rFonts w:ascii="CESI宋体-GB2312" w:eastAsia="CESI宋体-GB2312" w:hAnsi="宋体" w:cs="宋体" w:hint="eastAsia"/>
                <w:kern w:val="0"/>
                <w:sz w:val="28"/>
                <w:szCs w:val="28"/>
              </w:rPr>
              <w:t>解决如下技术难点：（1）复杂背景下（智能制造、居家环境等）人体骨骼关键点的识别；（2）有遮挡状态下人体跌倒状态识别；（3）低成本</w:t>
            </w:r>
            <w:proofErr w:type="gramStart"/>
            <w:r w:rsidRPr="00B46B81">
              <w:rPr>
                <w:rFonts w:ascii="CESI宋体-GB2312" w:eastAsia="CESI宋体-GB2312" w:hAnsi="宋体" w:cs="宋体" w:hint="eastAsia"/>
                <w:kern w:val="0"/>
                <w:sz w:val="28"/>
                <w:szCs w:val="28"/>
              </w:rPr>
              <w:t>下计算</w:t>
            </w:r>
            <w:proofErr w:type="gramEnd"/>
            <w:r w:rsidRPr="00B46B81">
              <w:rPr>
                <w:rFonts w:ascii="CESI宋体-GB2312" w:eastAsia="CESI宋体-GB2312" w:hAnsi="宋体" w:cs="宋体" w:hint="eastAsia"/>
                <w:kern w:val="0"/>
                <w:sz w:val="28"/>
                <w:szCs w:val="28"/>
              </w:rPr>
              <w:t>的实时性，及时发出警报。</w:t>
            </w:r>
          </w:p>
        </w:tc>
        <w:tc>
          <w:tcPr>
            <w:tcW w:w="10180" w:type="dxa"/>
            <w:tcBorders>
              <w:top w:val="nil"/>
              <w:left w:val="nil"/>
              <w:bottom w:val="single" w:sz="4" w:space="0" w:color="auto"/>
              <w:right w:val="single" w:sz="4" w:space="0" w:color="auto"/>
            </w:tcBorders>
            <w:shd w:val="clear" w:color="auto" w:fill="auto"/>
            <w:vAlign w:val="center"/>
            <w:hideMark/>
          </w:tcPr>
          <w:p w14:paraId="2AFC8F99"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需要解决关键技术难题：（1）复杂背景下（智能制造、居家环境等）人体骨骼关键点的识别；（2）有遮挡状态下人体跌倒状态识别；（3）低成本</w:t>
            </w:r>
            <w:proofErr w:type="gramStart"/>
            <w:r w:rsidRPr="00B46B81">
              <w:rPr>
                <w:rFonts w:ascii="CESI宋体-GB2312" w:eastAsia="CESI宋体-GB2312" w:hAnsi="宋体" w:cs="宋体" w:hint="eastAsia"/>
                <w:kern w:val="0"/>
                <w:sz w:val="28"/>
                <w:szCs w:val="28"/>
              </w:rPr>
              <w:t>下计算</w:t>
            </w:r>
            <w:proofErr w:type="gramEnd"/>
            <w:r w:rsidRPr="00B46B81">
              <w:rPr>
                <w:rFonts w:ascii="CESI宋体-GB2312" w:eastAsia="CESI宋体-GB2312" w:hAnsi="宋体" w:cs="宋体" w:hint="eastAsia"/>
                <w:kern w:val="0"/>
                <w:sz w:val="28"/>
                <w:szCs w:val="28"/>
              </w:rPr>
              <w:t>的实时性。</w:t>
            </w:r>
            <w:r w:rsidRPr="00B46B81">
              <w:rPr>
                <w:rFonts w:ascii="CESI宋体-GB2312" w:eastAsia="CESI宋体-GB2312" w:hAnsi="宋体" w:cs="宋体" w:hint="eastAsia"/>
                <w:kern w:val="0"/>
                <w:sz w:val="28"/>
                <w:szCs w:val="28"/>
              </w:rPr>
              <w:br w:type="page"/>
              <w:t>技术参数与相关指标描述：（1）人体无遮挡状态下，人体跌倒识别率98%以上；（2）人体次要（如四肢）关键点被遮挡状态下，识别率85%以上；（3）人体主要或大部分关键点被遮挡状态下，识别率60%以上。</w:t>
            </w:r>
          </w:p>
        </w:tc>
        <w:tc>
          <w:tcPr>
            <w:tcW w:w="2020" w:type="dxa"/>
            <w:tcBorders>
              <w:top w:val="nil"/>
              <w:left w:val="nil"/>
              <w:bottom w:val="single" w:sz="4" w:space="0" w:color="auto"/>
              <w:right w:val="single" w:sz="4" w:space="0" w:color="auto"/>
            </w:tcBorders>
            <w:shd w:val="clear" w:color="auto" w:fill="auto"/>
            <w:vAlign w:val="center"/>
            <w:hideMark/>
          </w:tcPr>
          <w:p w14:paraId="361DB5C7"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电子信息</w:t>
            </w:r>
          </w:p>
        </w:tc>
        <w:tc>
          <w:tcPr>
            <w:tcW w:w="1600" w:type="dxa"/>
            <w:tcBorders>
              <w:top w:val="nil"/>
              <w:left w:val="nil"/>
              <w:bottom w:val="single" w:sz="4" w:space="0" w:color="auto"/>
              <w:right w:val="single" w:sz="4" w:space="0" w:color="auto"/>
            </w:tcBorders>
            <w:shd w:val="clear" w:color="auto" w:fill="auto"/>
            <w:vAlign w:val="center"/>
            <w:hideMark/>
          </w:tcPr>
          <w:p w14:paraId="2CD35AED"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71BAF5EF" w14:textId="77777777" w:rsidTr="00B46B81">
        <w:trPr>
          <w:trHeight w:val="336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8EED324"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17</w:t>
            </w:r>
          </w:p>
        </w:tc>
        <w:tc>
          <w:tcPr>
            <w:tcW w:w="2740" w:type="dxa"/>
            <w:tcBorders>
              <w:top w:val="nil"/>
              <w:left w:val="nil"/>
              <w:bottom w:val="single" w:sz="4" w:space="0" w:color="auto"/>
              <w:right w:val="single" w:sz="4" w:space="0" w:color="auto"/>
            </w:tcBorders>
            <w:shd w:val="clear" w:color="auto" w:fill="auto"/>
            <w:vAlign w:val="center"/>
            <w:hideMark/>
          </w:tcPr>
          <w:p w14:paraId="4D26CBFE"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通用装配关系检测平台研究</w:t>
            </w:r>
          </w:p>
        </w:tc>
        <w:tc>
          <w:tcPr>
            <w:tcW w:w="10140" w:type="dxa"/>
            <w:tcBorders>
              <w:top w:val="nil"/>
              <w:left w:val="nil"/>
              <w:bottom w:val="single" w:sz="4" w:space="0" w:color="auto"/>
              <w:right w:val="single" w:sz="4" w:space="0" w:color="auto"/>
            </w:tcBorders>
            <w:shd w:val="clear" w:color="auto" w:fill="auto"/>
            <w:vAlign w:val="center"/>
            <w:hideMark/>
          </w:tcPr>
          <w:p w14:paraId="646CA6CA"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技术难题的应用领域：整车装配、发动机装配、底盘装配、零部件装配等装配关系的检测。</w:t>
            </w:r>
            <w:r w:rsidRPr="00B46B81">
              <w:rPr>
                <w:rFonts w:ascii="CESI宋体-GB2312" w:eastAsia="CESI宋体-GB2312" w:hAnsi="宋体" w:cs="宋体" w:hint="eastAsia"/>
                <w:kern w:val="0"/>
                <w:sz w:val="28"/>
                <w:szCs w:val="28"/>
              </w:rPr>
              <w:br/>
              <w:t>技术需突破难点：均涉及到装配关系的检测，研发一种通用技术平台，可以对任何错漏装进行检测，能够根据少量的正确装配关系图片，定制模板，实现装配关系的快速、通用检测。</w:t>
            </w:r>
          </w:p>
        </w:tc>
        <w:tc>
          <w:tcPr>
            <w:tcW w:w="10180" w:type="dxa"/>
            <w:tcBorders>
              <w:top w:val="nil"/>
              <w:left w:val="nil"/>
              <w:bottom w:val="single" w:sz="4" w:space="0" w:color="auto"/>
              <w:right w:val="single" w:sz="4" w:space="0" w:color="auto"/>
            </w:tcBorders>
            <w:shd w:val="clear" w:color="auto" w:fill="auto"/>
            <w:vAlign w:val="center"/>
            <w:hideMark/>
          </w:tcPr>
          <w:p w14:paraId="37477338"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需要解决关键技术难题：不区分使用场景，只要提供正确的装配关系图片，即可实现错漏装检测。</w:t>
            </w:r>
          </w:p>
        </w:tc>
        <w:tc>
          <w:tcPr>
            <w:tcW w:w="2020" w:type="dxa"/>
            <w:tcBorders>
              <w:top w:val="nil"/>
              <w:left w:val="nil"/>
              <w:bottom w:val="single" w:sz="4" w:space="0" w:color="auto"/>
              <w:right w:val="single" w:sz="4" w:space="0" w:color="auto"/>
            </w:tcBorders>
            <w:shd w:val="clear" w:color="auto" w:fill="auto"/>
            <w:vAlign w:val="center"/>
            <w:hideMark/>
          </w:tcPr>
          <w:p w14:paraId="4B1BEB08"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汽车及零部件</w:t>
            </w:r>
          </w:p>
        </w:tc>
        <w:tc>
          <w:tcPr>
            <w:tcW w:w="1600" w:type="dxa"/>
            <w:tcBorders>
              <w:top w:val="nil"/>
              <w:left w:val="nil"/>
              <w:bottom w:val="single" w:sz="4" w:space="0" w:color="auto"/>
              <w:right w:val="single" w:sz="4" w:space="0" w:color="auto"/>
            </w:tcBorders>
            <w:shd w:val="clear" w:color="auto" w:fill="auto"/>
            <w:vAlign w:val="center"/>
            <w:hideMark/>
          </w:tcPr>
          <w:p w14:paraId="09147AE2"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76E645AF" w14:textId="77777777" w:rsidTr="00B46B81">
        <w:trPr>
          <w:trHeight w:val="3282"/>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C79B6C1"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18</w:t>
            </w:r>
          </w:p>
        </w:tc>
        <w:tc>
          <w:tcPr>
            <w:tcW w:w="2740" w:type="dxa"/>
            <w:tcBorders>
              <w:top w:val="nil"/>
              <w:left w:val="nil"/>
              <w:bottom w:val="single" w:sz="4" w:space="0" w:color="auto"/>
              <w:right w:val="single" w:sz="4" w:space="0" w:color="auto"/>
            </w:tcBorders>
            <w:shd w:val="clear" w:color="auto" w:fill="auto"/>
            <w:vAlign w:val="center"/>
            <w:hideMark/>
          </w:tcPr>
          <w:p w14:paraId="5464D75D"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U型车架纵梁在线检测技术研究</w:t>
            </w:r>
          </w:p>
        </w:tc>
        <w:tc>
          <w:tcPr>
            <w:tcW w:w="10140" w:type="dxa"/>
            <w:tcBorders>
              <w:top w:val="nil"/>
              <w:left w:val="nil"/>
              <w:bottom w:val="single" w:sz="4" w:space="0" w:color="auto"/>
              <w:right w:val="single" w:sz="4" w:space="0" w:color="auto"/>
            </w:tcBorders>
            <w:shd w:val="clear" w:color="auto" w:fill="auto"/>
            <w:vAlign w:val="center"/>
            <w:hideMark/>
          </w:tcPr>
          <w:p w14:paraId="3BA6EF0A"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技术需突破难点：在U型车间纵梁滚压的过程中，实时测量，要</w:t>
            </w:r>
            <w:proofErr w:type="gramStart"/>
            <w:r w:rsidRPr="00B46B81">
              <w:rPr>
                <w:rFonts w:ascii="CESI宋体-GB2312" w:eastAsia="CESI宋体-GB2312" w:hAnsi="宋体" w:cs="宋体" w:hint="eastAsia"/>
                <w:kern w:val="0"/>
                <w:sz w:val="28"/>
                <w:szCs w:val="28"/>
              </w:rPr>
              <w:t>考虑产线震动</w:t>
            </w:r>
            <w:proofErr w:type="gramEnd"/>
            <w:r w:rsidRPr="00B46B81">
              <w:rPr>
                <w:rFonts w:ascii="CESI宋体-GB2312" w:eastAsia="CESI宋体-GB2312" w:hAnsi="宋体" w:cs="宋体" w:hint="eastAsia"/>
                <w:kern w:val="0"/>
                <w:sz w:val="28"/>
                <w:szCs w:val="28"/>
              </w:rPr>
              <w:t>的影响。</w:t>
            </w:r>
          </w:p>
        </w:tc>
        <w:tc>
          <w:tcPr>
            <w:tcW w:w="10180" w:type="dxa"/>
            <w:tcBorders>
              <w:top w:val="nil"/>
              <w:left w:val="nil"/>
              <w:bottom w:val="single" w:sz="4" w:space="0" w:color="auto"/>
              <w:right w:val="single" w:sz="4" w:space="0" w:color="auto"/>
            </w:tcBorders>
            <w:shd w:val="clear" w:color="auto" w:fill="auto"/>
            <w:vAlign w:val="center"/>
            <w:hideMark/>
          </w:tcPr>
          <w:p w14:paraId="0E2D2DD3"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技术参数与相关指标描述：</w:t>
            </w:r>
            <w:r w:rsidRPr="00B46B81">
              <w:rPr>
                <w:rFonts w:ascii="CESI宋体-GB2312" w:eastAsia="CESI宋体-GB2312" w:hAnsi="宋体" w:cs="宋体" w:hint="eastAsia"/>
                <w:kern w:val="0"/>
                <w:sz w:val="28"/>
                <w:szCs w:val="28"/>
              </w:rPr>
              <w:br/>
              <w:t>孔间距：A＝1000以上：±1，400</w:t>
            </w:r>
            <w:r w:rsidRPr="00B46B81">
              <w:rPr>
                <w:rFonts w:ascii="宋体" w:eastAsia="宋体" w:hAnsi="宋体" w:cs="宋体" w:hint="eastAsia"/>
                <w:kern w:val="0"/>
                <w:sz w:val="28"/>
                <w:szCs w:val="28"/>
              </w:rPr>
              <w:t>≦</w:t>
            </w:r>
            <w:r w:rsidRPr="00B46B81">
              <w:rPr>
                <w:rFonts w:ascii="CESI宋体-GB2312" w:eastAsia="CESI宋体-GB2312" w:hAnsi="宋体" w:cs="宋体" w:hint="eastAsia"/>
                <w:kern w:val="0"/>
                <w:sz w:val="28"/>
                <w:szCs w:val="28"/>
              </w:rPr>
              <w:t>A</w:t>
            </w:r>
            <w:r w:rsidRPr="00B46B81">
              <w:rPr>
                <w:rFonts w:ascii="宋体" w:eastAsia="宋体" w:hAnsi="宋体" w:cs="宋体" w:hint="eastAsia"/>
                <w:kern w:val="0"/>
                <w:sz w:val="28"/>
                <w:szCs w:val="28"/>
              </w:rPr>
              <w:t>≦</w:t>
            </w:r>
            <w:r w:rsidRPr="00B46B81">
              <w:rPr>
                <w:rFonts w:ascii="CESI宋体-GB2312" w:eastAsia="CESI宋体-GB2312" w:hAnsi="宋体" w:cs="宋体" w:hint="eastAsia"/>
                <w:kern w:val="0"/>
                <w:sz w:val="28"/>
                <w:szCs w:val="28"/>
              </w:rPr>
              <w:t>1000：±0.5 ，A＝400以下：±0.3；</w:t>
            </w:r>
            <w:r w:rsidRPr="00B46B81">
              <w:rPr>
                <w:rFonts w:ascii="CESI宋体-GB2312" w:eastAsia="CESI宋体-GB2312" w:hAnsi="宋体" w:cs="宋体" w:hint="eastAsia"/>
                <w:kern w:val="0"/>
                <w:sz w:val="28"/>
                <w:szCs w:val="28"/>
              </w:rPr>
              <w:br/>
            </w:r>
            <w:proofErr w:type="gramStart"/>
            <w:r w:rsidRPr="00B46B81">
              <w:rPr>
                <w:rFonts w:ascii="CESI宋体-GB2312" w:eastAsia="CESI宋体-GB2312" w:hAnsi="宋体" w:cs="宋体" w:hint="eastAsia"/>
                <w:kern w:val="0"/>
                <w:sz w:val="28"/>
                <w:szCs w:val="28"/>
              </w:rPr>
              <w:t>翼</w:t>
            </w:r>
            <w:proofErr w:type="gramEnd"/>
            <w:r w:rsidRPr="00B46B81">
              <w:rPr>
                <w:rFonts w:ascii="CESI宋体-GB2312" w:eastAsia="CESI宋体-GB2312" w:hAnsi="宋体" w:cs="宋体" w:hint="eastAsia"/>
                <w:kern w:val="0"/>
                <w:sz w:val="28"/>
                <w:szCs w:val="28"/>
              </w:rPr>
              <w:t>面孔到腹面：冲孔:    B±1 ，钻孔：   B±1.5；</w:t>
            </w:r>
            <w:r w:rsidRPr="00B46B81">
              <w:rPr>
                <w:rFonts w:ascii="CESI宋体-GB2312" w:eastAsia="CESI宋体-GB2312" w:hAnsi="宋体" w:cs="宋体" w:hint="eastAsia"/>
                <w:kern w:val="0"/>
                <w:sz w:val="28"/>
                <w:szCs w:val="28"/>
              </w:rPr>
              <w:br/>
            </w:r>
            <w:proofErr w:type="gramStart"/>
            <w:r w:rsidRPr="00B46B81">
              <w:rPr>
                <w:rFonts w:ascii="CESI宋体-GB2312" w:eastAsia="CESI宋体-GB2312" w:hAnsi="宋体" w:cs="宋体" w:hint="eastAsia"/>
                <w:kern w:val="0"/>
                <w:sz w:val="28"/>
                <w:szCs w:val="28"/>
              </w:rPr>
              <w:t>腹面孔到翼面</w:t>
            </w:r>
            <w:proofErr w:type="gramEnd"/>
            <w:r w:rsidRPr="00B46B81">
              <w:rPr>
                <w:rFonts w:ascii="CESI宋体-GB2312" w:eastAsia="CESI宋体-GB2312" w:hAnsi="宋体" w:cs="宋体" w:hint="eastAsia"/>
                <w:kern w:val="0"/>
                <w:sz w:val="28"/>
                <w:szCs w:val="28"/>
              </w:rPr>
              <w:t>：冲孔:    B±0.5，钻孔：   B±1；钳形：+1，-2；</w:t>
            </w:r>
            <w:r w:rsidRPr="00B46B81">
              <w:rPr>
                <w:rFonts w:ascii="CESI宋体-GB2312" w:eastAsia="CESI宋体-GB2312" w:hAnsi="宋体" w:cs="宋体" w:hint="eastAsia"/>
                <w:kern w:val="0"/>
                <w:sz w:val="28"/>
                <w:szCs w:val="28"/>
              </w:rPr>
              <w:br/>
              <w:t>腹面平面度：腹面平整宽度：0.8*【理论截面宽度-2*（板厚+内圆</w:t>
            </w:r>
            <w:r w:rsidRPr="00B46B81">
              <w:rPr>
                <w:rFonts w:ascii="CESI宋体-GB2312" w:eastAsia="CESI宋体-GB2312" w:hAnsi="宋体" w:cs="宋体" w:hint="eastAsia"/>
                <w:kern w:val="0"/>
                <w:sz w:val="28"/>
                <w:szCs w:val="28"/>
              </w:rPr>
              <w:lastRenderedPageBreak/>
              <w:t>角）】；</w:t>
            </w:r>
            <w:r w:rsidRPr="00B46B81">
              <w:rPr>
                <w:rFonts w:ascii="CESI宋体-GB2312" w:eastAsia="CESI宋体-GB2312" w:hAnsi="宋体" w:cs="宋体" w:hint="eastAsia"/>
                <w:kern w:val="0"/>
                <w:sz w:val="28"/>
                <w:szCs w:val="28"/>
              </w:rPr>
              <w:br/>
              <w:t>翼面高：纵梁上、下翼面-3~+5mm。</w:t>
            </w:r>
          </w:p>
        </w:tc>
        <w:tc>
          <w:tcPr>
            <w:tcW w:w="2020" w:type="dxa"/>
            <w:tcBorders>
              <w:top w:val="nil"/>
              <w:left w:val="nil"/>
              <w:bottom w:val="single" w:sz="4" w:space="0" w:color="auto"/>
              <w:right w:val="single" w:sz="4" w:space="0" w:color="auto"/>
            </w:tcBorders>
            <w:shd w:val="clear" w:color="auto" w:fill="auto"/>
            <w:vAlign w:val="center"/>
            <w:hideMark/>
          </w:tcPr>
          <w:p w14:paraId="7643AD4C"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lastRenderedPageBreak/>
              <w:t>汽车及零部件</w:t>
            </w:r>
          </w:p>
        </w:tc>
        <w:tc>
          <w:tcPr>
            <w:tcW w:w="1600" w:type="dxa"/>
            <w:tcBorders>
              <w:top w:val="nil"/>
              <w:left w:val="nil"/>
              <w:bottom w:val="single" w:sz="4" w:space="0" w:color="auto"/>
              <w:right w:val="single" w:sz="4" w:space="0" w:color="auto"/>
            </w:tcBorders>
            <w:shd w:val="clear" w:color="auto" w:fill="auto"/>
            <w:vAlign w:val="center"/>
            <w:hideMark/>
          </w:tcPr>
          <w:p w14:paraId="1D5C3EEA"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75DF8376" w14:textId="77777777" w:rsidTr="00B46B81">
        <w:trPr>
          <w:trHeight w:val="342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B0C50FE"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19</w:t>
            </w:r>
          </w:p>
        </w:tc>
        <w:tc>
          <w:tcPr>
            <w:tcW w:w="2740" w:type="dxa"/>
            <w:tcBorders>
              <w:top w:val="nil"/>
              <w:left w:val="nil"/>
              <w:bottom w:val="single" w:sz="4" w:space="0" w:color="auto"/>
              <w:right w:val="single" w:sz="4" w:space="0" w:color="auto"/>
            </w:tcBorders>
            <w:shd w:val="clear" w:color="auto" w:fill="auto"/>
            <w:vAlign w:val="center"/>
            <w:hideMark/>
          </w:tcPr>
          <w:p w14:paraId="228C1B62"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高强度纤维复合材料防护</w:t>
            </w:r>
            <w:proofErr w:type="gramStart"/>
            <w:r w:rsidRPr="00B46B81">
              <w:rPr>
                <w:rFonts w:ascii="CESI宋体-GB2312" w:eastAsia="CESI宋体-GB2312" w:hAnsi="宋体" w:cs="宋体" w:hint="eastAsia"/>
                <w:kern w:val="0"/>
                <w:sz w:val="28"/>
                <w:szCs w:val="28"/>
              </w:rPr>
              <w:t>梁研究</w:t>
            </w:r>
            <w:proofErr w:type="gramEnd"/>
          </w:p>
        </w:tc>
        <w:tc>
          <w:tcPr>
            <w:tcW w:w="10140" w:type="dxa"/>
            <w:tcBorders>
              <w:top w:val="nil"/>
              <w:left w:val="nil"/>
              <w:bottom w:val="single" w:sz="4" w:space="0" w:color="auto"/>
              <w:right w:val="single" w:sz="4" w:space="0" w:color="auto"/>
            </w:tcBorders>
            <w:shd w:val="clear" w:color="auto" w:fill="auto"/>
            <w:vAlign w:val="center"/>
            <w:hideMark/>
          </w:tcPr>
          <w:p w14:paraId="740342DC"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技术难题的应用领域：应用于商用车前防护梁、后防护梁、侧防护梁等产品。</w:t>
            </w:r>
            <w:r w:rsidRPr="00B46B81">
              <w:rPr>
                <w:rFonts w:ascii="CESI宋体-GB2312" w:eastAsia="CESI宋体-GB2312" w:hAnsi="宋体" w:cs="宋体" w:hint="eastAsia"/>
                <w:kern w:val="0"/>
                <w:sz w:val="28"/>
                <w:szCs w:val="28"/>
              </w:rPr>
              <w:br/>
              <w:t>目前所处水平等级：产品研发阶段。</w:t>
            </w:r>
            <w:r w:rsidRPr="00B46B81">
              <w:rPr>
                <w:rFonts w:ascii="CESI宋体-GB2312" w:eastAsia="CESI宋体-GB2312" w:hAnsi="宋体" w:cs="宋体" w:hint="eastAsia"/>
                <w:kern w:val="0"/>
                <w:sz w:val="28"/>
                <w:szCs w:val="28"/>
              </w:rPr>
              <w:br/>
              <w:t>技术需突破难点：树脂基材与纤维之间界面强度不足，及纤维铺层设计问题。</w:t>
            </w:r>
            <w:r w:rsidRPr="00B46B81">
              <w:rPr>
                <w:rFonts w:ascii="CESI宋体-GB2312" w:eastAsia="CESI宋体-GB2312" w:hAnsi="宋体" w:cs="宋体" w:hint="eastAsia"/>
                <w:kern w:val="0"/>
                <w:sz w:val="28"/>
                <w:szCs w:val="28"/>
              </w:rPr>
              <w:br/>
              <w:t>需请专家团队支持或解决的问题：纤维铺层设计、纤维表面处理技术、树脂基材成型技术等。</w:t>
            </w:r>
          </w:p>
        </w:tc>
        <w:tc>
          <w:tcPr>
            <w:tcW w:w="10180" w:type="dxa"/>
            <w:tcBorders>
              <w:top w:val="nil"/>
              <w:left w:val="nil"/>
              <w:bottom w:val="single" w:sz="4" w:space="0" w:color="auto"/>
              <w:right w:val="single" w:sz="4" w:space="0" w:color="auto"/>
            </w:tcBorders>
            <w:shd w:val="clear" w:color="auto" w:fill="auto"/>
            <w:vAlign w:val="center"/>
            <w:hideMark/>
          </w:tcPr>
          <w:p w14:paraId="3C28DDF8"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w:t>
            </w:r>
            <w:r w:rsidRPr="00B46B81">
              <w:rPr>
                <w:rFonts w:ascii="CESI宋体-GB2312" w:eastAsia="CESI宋体-GB2312" w:hAnsi="宋体" w:cs="宋体" w:hint="eastAsia"/>
                <w:kern w:val="0"/>
                <w:sz w:val="28"/>
                <w:szCs w:val="28"/>
              </w:rPr>
              <w:br/>
              <w:t>1.复合材料产品的界面改性技术；</w:t>
            </w:r>
            <w:r w:rsidRPr="00B46B81">
              <w:rPr>
                <w:rFonts w:ascii="CESI宋体-GB2312" w:eastAsia="CESI宋体-GB2312" w:hAnsi="宋体" w:cs="宋体" w:hint="eastAsia"/>
                <w:kern w:val="0"/>
                <w:sz w:val="28"/>
                <w:szCs w:val="28"/>
              </w:rPr>
              <w:br/>
              <w:t>2.复合材料纤维铺层结构工艺技术。</w:t>
            </w:r>
            <w:r w:rsidRPr="00B46B81">
              <w:rPr>
                <w:rFonts w:ascii="CESI宋体-GB2312" w:eastAsia="CESI宋体-GB2312" w:hAnsi="宋体" w:cs="宋体" w:hint="eastAsia"/>
                <w:kern w:val="0"/>
                <w:sz w:val="28"/>
                <w:szCs w:val="28"/>
              </w:rPr>
              <w:br/>
              <w:t>技术参数与相关指标描述：</w:t>
            </w:r>
            <w:r w:rsidRPr="00B46B81">
              <w:rPr>
                <w:rFonts w:ascii="CESI宋体-GB2312" w:eastAsia="CESI宋体-GB2312" w:hAnsi="宋体" w:cs="宋体" w:hint="eastAsia"/>
                <w:kern w:val="0"/>
                <w:sz w:val="28"/>
                <w:szCs w:val="28"/>
              </w:rPr>
              <w:br/>
              <w:t>1.连接接头扭矩达到35N·m；</w:t>
            </w:r>
            <w:r w:rsidRPr="00B46B81">
              <w:rPr>
                <w:rFonts w:ascii="CESI宋体-GB2312" w:eastAsia="CESI宋体-GB2312" w:hAnsi="宋体" w:cs="宋体" w:hint="eastAsia"/>
                <w:kern w:val="0"/>
                <w:sz w:val="28"/>
                <w:szCs w:val="28"/>
              </w:rPr>
              <w:br/>
              <w:t>2.防护梁P1点承力强度50kN、P2点承力强度100kN、P3点承力强度50kN；</w:t>
            </w:r>
            <w:r w:rsidRPr="00B46B81">
              <w:rPr>
                <w:rFonts w:ascii="CESI宋体-GB2312" w:eastAsia="CESI宋体-GB2312" w:hAnsi="宋体" w:cs="宋体" w:hint="eastAsia"/>
                <w:kern w:val="0"/>
                <w:sz w:val="28"/>
                <w:szCs w:val="28"/>
              </w:rPr>
              <w:br/>
              <w:t>3.产品性能达到国家商用车防护标准要求。</w:t>
            </w:r>
          </w:p>
        </w:tc>
        <w:tc>
          <w:tcPr>
            <w:tcW w:w="2020" w:type="dxa"/>
            <w:tcBorders>
              <w:top w:val="nil"/>
              <w:left w:val="nil"/>
              <w:bottom w:val="single" w:sz="4" w:space="0" w:color="auto"/>
              <w:right w:val="single" w:sz="4" w:space="0" w:color="auto"/>
            </w:tcBorders>
            <w:shd w:val="clear" w:color="auto" w:fill="auto"/>
            <w:noWrap/>
            <w:vAlign w:val="center"/>
            <w:hideMark/>
          </w:tcPr>
          <w:p w14:paraId="06D84A3D"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汽车及零部件</w:t>
            </w:r>
          </w:p>
        </w:tc>
        <w:tc>
          <w:tcPr>
            <w:tcW w:w="1600" w:type="dxa"/>
            <w:tcBorders>
              <w:top w:val="nil"/>
              <w:left w:val="nil"/>
              <w:bottom w:val="single" w:sz="4" w:space="0" w:color="auto"/>
              <w:right w:val="single" w:sz="4" w:space="0" w:color="auto"/>
            </w:tcBorders>
            <w:shd w:val="clear" w:color="auto" w:fill="auto"/>
            <w:vAlign w:val="center"/>
            <w:hideMark/>
          </w:tcPr>
          <w:p w14:paraId="32A4C327"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21060C43" w14:textId="77777777" w:rsidTr="00B46B81">
        <w:trPr>
          <w:trHeight w:val="379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AC32CF9"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20</w:t>
            </w:r>
          </w:p>
        </w:tc>
        <w:tc>
          <w:tcPr>
            <w:tcW w:w="2740" w:type="dxa"/>
            <w:tcBorders>
              <w:top w:val="nil"/>
              <w:left w:val="nil"/>
              <w:bottom w:val="single" w:sz="4" w:space="0" w:color="auto"/>
              <w:right w:val="single" w:sz="4" w:space="0" w:color="auto"/>
            </w:tcBorders>
            <w:shd w:val="clear" w:color="auto" w:fill="auto"/>
            <w:vAlign w:val="center"/>
            <w:hideMark/>
          </w:tcPr>
          <w:p w14:paraId="4CA0FD89"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城市尺度的人口移动预测和模拟研究</w:t>
            </w:r>
          </w:p>
        </w:tc>
        <w:tc>
          <w:tcPr>
            <w:tcW w:w="10140" w:type="dxa"/>
            <w:tcBorders>
              <w:top w:val="nil"/>
              <w:left w:val="nil"/>
              <w:bottom w:val="single" w:sz="4" w:space="0" w:color="auto"/>
              <w:right w:val="single" w:sz="4" w:space="0" w:color="auto"/>
            </w:tcBorders>
            <w:shd w:val="clear" w:color="auto" w:fill="auto"/>
            <w:vAlign w:val="center"/>
            <w:hideMark/>
          </w:tcPr>
          <w:p w14:paraId="572B49A2"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技术难题的应用领域：智慧城市。</w:t>
            </w:r>
            <w:r w:rsidRPr="00B46B81">
              <w:rPr>
                <w:rFonts w:ascii="CESI宋体-GB2312" w:eastAsia="CESI宋体-GB2312" w:hAnsi="宋体" w:cs="宋体" w:hint="eastAsia"/>
                <w:kern w:val="0"/>
                <w:sz w:val="28"/>
                <w:szCs w:val="28"/>
              </w:rPr>
              <w:br/>
              <w:t>目前所处水平等级：收集了大量的城市尺度人口移动数据，但是没有很好的预测和模拟模型。</w:t>
            </w:r>
            <w:r w:rsidRPr="00B46B81">
              <w:rPr>
                <w:rFonts w:ascii="CESI宋体-GB2312" w:eastAsia="CESI宋体-GB2312" w:hAnsi="宋体" w:cs="宋体" w:hint="eastAsia"/>
                <w:kern w:val="0"/>
                <w:sz w:val="28"/>
                <w:szCs w:val="28"/>
              </w:rPr>
              <w:br/>
              <w:t>技术需突破难点：利用AI技术，对人口移动的时间空间特征模式进行建模，在正常和异常情况下均有较高的预测和模拟精度。</w:t>
            </w:r>
            <w:r w:rsidRPr="00B46B81">
              <w:rPr>
                <w:rFonts w:ascii="CESI宋体-GB2312" w:eastAsia="CESI宋体-GB2312" w:hAnsi="宋体" w:cs="宋体" w:hint="eastAsia"/>
                <w:kern w:val="0"/>
                <w:sz w:val="28"/>
                <w:szCs w:val="28"/>
              </w:rPr>
              <w:br/>
              <w:t>需请专家团队支持或解决的问题：提出人口移动的预测和模拟算法，实现在线实时的预测系统。</w:t>
            </w:r>
          </w:p>
        </w:tc>
        <w:tc>
          <w:tcPr>
            <w:tcW w:w="10180" w:type="dxa"/>
            <w:tcBorders>
              <w:top w:val="nil"/>
              <w:left w:val="nil"/>
              <w:bottom w:val="single" w:sz="4" w:space="0" w:color="auto"/>
              <w:right w:val="single" w:sz="4" w:space="0" w:color="auto"/>
            </w:tcBorders>
            <w:shd w:val="clear" w:color="auto" w:fill="auto"/>
            <w:vAlign w:val="center"/>
            <w:hideMark/>
          </w:tcPr>
          <w:p w14:paraId="32B4B607"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w:t>
            </w:r>
            <w:r w:rsidRPr="00B46B81">
              <w:rPr>
                <w:rFonts w:ascii="CESI宋体-GB2312" w:eastAsia="CESI宋体-GB2312" w:hAnsi="宋体" w:cs="宋体" w:hint="eastAsia"/>
                <w:kern w:val="0"/>
                <w:sz w:val="28"/>
                <w:szCs w:val="28"/>
              </w:rPr>
              <w:br/>
              <w:t>1.对于城市尺度的人口移动数据的实时采集与处理；2.对于历史数据中正常与异常情况的人口移动的分别建模与实时在线数据的城市状态识别；3.融合多</w:t>
            </w:r>
            <w:proofErr w:type="gramStart"/>
            <w:r w:rsidRPr="00B46B81">
              <w:rPr>
                <w:rFonts w:ascii="CESI宋体-GB2312" w:eastAsia="CESI宋体-GB2312" w:hAnsi="宋体" w:cs="宋体" w:hint="eastAsia"/>
                <w:kern w:val="0"/>
                <w:sz w:val="28"/>
                <w:szCs w:val="28"/>
              </w:rPr>
              <w:t>源数据</w:t>
            </w:r>
            <w:proofErr w:type="gramEnd"/>
            <w:r w:rsidRPr="00B46B81">
              <w:rPr>
                <w:rFonts w:ascii="CESI宋体-GB2312" w:eastAsia="CESI宋体-GB2312" w:hAnsi="宋体" w:cs="宋体" w:hint="eastAsia"/>
                <w:kern w:val="0"/>
                <w:sz w:val="28"/>
                <w:szCs w:val="28"/>
              </w:rPr>
              <w:t>的城市状态建模以及增强人口移动预测与模拟模型。</w:t>
            </w:r>
            <w:r w:rsidRPr="00B46B81">
              <w:rPr>
                <w:rFonts w:ascii="CESI宋体-GB2312" w:eastAsia="CESI宋体-GB2312" w:hAnsi="宋体" w:cs="宋体" w:hint="eastAsia"/>
                <w:kern w:val="0"/>
                <w:sz w:val="28"/>
                <w:szCs w:val="28"/>
              </w:rPr>
              <w:br/>
              <w:t>技术参数与相关指标描述：1、城市百万数据级的手机用户数据，预测的空间粒度在500米左右，时间粒度为15分钟；2、对于人口移动的一小时后预测误差小于15%，不大于15分钟的预测间隔，每次预测运算时间每次小于1分钟。</w:t>
            </w:r>
          </w:p>
        </w:tc>
        <w:tc>
          <w:tcPr>
            <w:tcW w:w="2020" w:type="dxa"/>
            <w:tcBorders>
              <w:top w:val="nil"/>
              <w:left w:val="nil"/>
              <w:bottom w:val="single" w:sz="4" w:space="0" w:color="auto"/>
              <w:right w:val="single" w:sz="4" w:space="0" w:color="auto"/>
            </w:tcBorders>
            <w:shd w:val="clear" w:color="auto" w:fill="auto"/>
            <w:noWrap/>
            <w:vAlign w:val="center"/>
            <w:hideMark/>
          </w:tcPr>
          <w:p w14:paraId="59B7ECC7"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电子信息</w:t>
            </w:r>
          </w:p>
        </w:tc>
        <w:tc>
          <w:tcPr>
            <w:tcW w:w="1600" w:type="dxa"/>
            <w:tcBorders>
              <w:top w:val="nil"/>
              <w:left w:val="nil"/>
              <w:bottom w:val="single" w:sz="4" w:space="0" w:color="auto"/>
              <w:right w:val="single" w:sz="4" w:space="0" w:color="auto"/>
            </w:tcBorders>
            <w:shd w:val="clear" w:color="auto" w:fill="auto"/>
            <w:vAlign w:val="center"/>
            <w:hideMark/>
          </w:tcPr>
          <w:p w14:paraId="00037E04"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28EB80DD" w14:textId="77777777" w:rsidTr="00B46B81">
        <w:trPr>
          <w:trHeight w:val="5082"/>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01131A6"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21</w:t>
            </w:r>
          </w:p>
        </w:tc>
        <w:tc>
          <w:tcPr>
            <w:tcW w:w="2740" w:type="dxa"/>
            <w:tcBorders>
              <w:top w:val="nil"/>
              <w:left w:val="nil"/>
              <w:bottom w:val="single" w:sz="4" w:space="0" w:color="auto"/>
              <w:right w:val="single" w:sz="4" w:space="0" w:color="auto"/>
            </w:tcBorders>
            <w:shd w:val="clear" w:color="auto" w:fill="auto"/>
            <w:vAlign w:val="center"/>
            <w:hideMark/>
          </w:tcPr>
          <w:p w14:paraId="2EAA5D4C"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高填充玉米秸秆板材的开发与利用技术及装备研究</w:t>
            </w:r>
          </w:p>
        </w:tc>
        <w:tc>
          <w:tcPr>
            <w:tcW w:w="10140" w:type="dxa"/>
            <w:tcBorders>
              <w:top w:val="nil"/>
              <w:left w:val="nil"/>
              <w:bottom w:val="single" w:sz="4" w:space="0" w:color="auto"/>
              <w:right w:val="single" w:sz="4" w:space="0" w:color="auto"/>
            </w:tcBorders>
            <w:shd w:val="clear" w:color="auto" w:fill="auto"/>
            <w:vAlign w:val="center"/>
            <w:hideMark/>
          </w:tcPr>
          <w:p w14:paraId="58CA0058"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技术难题的应用领域：应用于工装、家装等装饰领域，建筑模板、管材等建筑领域，园林、绿化等景观领域。</w:t>
            </w:r>
            <w:r w:rsidRPr="00B46B81">
              <w:rPr>
                <w:rFonts w:ascii="CESI宋体-GB2312" w:eastAsia="CESI宋体-GB2312" w:hAnsi="宋体" w:cs="宋体" w:hint="eastAsia"/>
                <w:kern w:val="0"/>
                <w:sz w:val="28"/>
                <w:szCs w:val="28"/>
              </w:rPr>
              <w:br w:type="page"/>
              <w:t>目前所处水平等级：目前秸秆填充量15%。</w:t>
            </w:r>
            <w:r w:rsidRPr="00B46B81">
              <w:rPr>
                <w:rFonts w:ascii="CESI宋体-GB2312" w:eastAsia="CESI宋体-GB2312" w:hAnsi="宋体" w:cs="宋体" w:hint="eastAsia"/>
                <w:kern w:val="0"/>
                <w:sz w:val="28"/>
                <w:szCs w:val="28"/>
              </w:rPr>
              <w:br w:type="page"/>
              <w:t>技术需突破难点：利用玉米秸秆增强聚合物制备轻质、高填充的复合材料，解决人工板材的轻量化和秸秆综合利用问题。重点研发高填充量玉米秸秆复合板材连续挤出成型技术及装备，研究秸秆纤维的处理纯化和复合材料界面相容性问题，提高玉米秸秆的利用率、生产效率和降低复合材料的成本；实现秸秆复合板材轻量化、高填充量和高性能化。</w:t>
            </w:r>
          </w:p>
        </w:tc>
        <w:tc>
          <w:tcPr>
            <w:tcW w:w="10180" w:type="dxa"/>
            <w:tcBorders>
              <w:top w:val="nil"/>
              <w:left w:val="nil"/>
              <w:bottom w:val="single" w:sz="4" w:space="0" w:color="auto"/>
              <w:right w:val="single" w:sz="4" w:space="0" w:color="auto"/>
            </w:tcBorders>
            <w:shd w:val="clear" w:color="auto" w:fill="auto"/>
            <w:vAlign w:val="center"/>
            <w:hideMark/>
          </w:tcPr>
          <w:p w14:paraId="587C03A0"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需要解决关键技术难题：在利用秸秆制备复合板材时，当秸秆的填充</w:t>
            </w:r>
            <w:proofErr w:type="gramStart"/>
            <w:r w:rsidRPr="00B46B81">
              <w:rPr>
                <w:rFonts w:ascii="CESI宋体-GB2312" w:eastAsia="CESI宋体-GB2312" w:hAnsi="宋体" w:cs="宋体" w:hint="eastAsia"/>
                <w:kern w:val="0"/>
                <w:sz w:val="28"/>
                <w:szCs w:val="28"/>
              </w:rPr>
              <w:t>量选择</w:t>
            </w:r>
            <w:proofErr w:type="gramEnd"/>
            <w:r w:rsidRPr="00B46B81">
              <w:rPr>
                <w:rFonts w:ascii="CESI宋体-GB2312" w:eastAsia="CESI宋体-GB2312" w:hAnsi="宋体" w:cs="宋体" w:hint="eastAsia"/>
                <w:kern w:val="0"/>
                <w:sz w:val="28"/>
                <w:szCs w:val="28"/>
              </w:rPr>
              <w:t>在50%以上时，秸秆复合材料具有最佳性能。</w:t>
            </w:r>
            <w:r w:rsidRPr="00B46B81">
              <w:rPr>
                <w:rFonts w:ascii="CESI宋体-GB2312" w:eastAsia="CESI宋体-GB2312" w:hAnsi="宋体" w:cs="宋体" w:hint="eastAsia"/>
                <w:kern w:val="0"/>
                <w:sz w:val="28"/>
                <w:szCs w:val="28"/>
              </w:rPr>
              <w:br w:type="page"/>
              <w:t xml:space="preserve"> 技术参数与相关指标描述：1、按照国标GB/T 24137-2009，玉米秸秆纤维板材关键性能指标，抗弯强度大于20MPa、弹性模量大于1800MPa、板面</w:t>
            </w:r>
            <w:proofErr w:type="gramStart"/>
            <w:r w:rsidRPr="00B46B81">
              <w:rPr>
                <w:rFonts w:ascii="CESI宋体-GB2312" w:eastAsia="CESI宋体-GB2312" w:hAnsi="宋体" w:cs="宋体" w:hint="eastAsia"/>
                <w:kern w:val="0"/>
                <w:sz w:val="28"/>
                <w:szCs w:val="28"/>
              </w:rPr>
              <w:t>握钉力</w:t>
            </w:r>
            <w:proofErr w:type="gramEnd"/>
            <w:r w:rsidRPr="00B46B81">
              <w:rPr>
                <w:rFonts w:ascii="CESI宋体-GB2312" w:eastAsia="CESI宋体-GB2312" w:hAnsi="宋体" w:cs="宋体" w:hint="eastAsia"/>
                <w:kern w:val="0"/>
                <w:sz w:val="28"/>
                <w:szCs w:val="28"/>
              </w:rPr>
              <w:t>大于800N、甲醛达到E0级≤0.5mg/L；2、秸秆添加量≥30%的共混材料几乎没有流动性，本设计是利用冲击力使材料在模具中向前移动；3、秸秆复合板材需要有一定的力学性能，而密度只有达到1.0g/cm</w:t>
            </w:r>
            <w:r w:rsidRPr="00B46B81">
              <w:rPr>
                <w:rFonts w:ascii="方正书宋_GBK" w:eastAsia="方正书宋_GBK" w:hAnsi="宋体" w:cs="宋体" w:hint="eastAsia"/>
                <w:kern w:val="0"/>
                <w:sz w:val="28"/>
                <w:szCs w:val="28"/>
              </w:rPr>
              <w:t>³</w:t>
            </w:r>
            <w:r w:rsidRPr="00B46B81">
              <w:rPr>
                <w:rFonts w:ascii="CESI宋体-GB2312" w:eastAsia="CESI宋体-GB2312" w:hAnsi="宋体" w:cs="宋体" w:hint="eastAsia"/>
                <w:kern w:val="0"/>
                <w:sz w:val="28"/>
                <w:szCs w:val="28"/>
              </w:rPr>
              <w:t>以上时，才能够达到密度板国家标准要求。</w:t>
            </w:r>
            <w:r w:rsidRPr="00B46B81">
              <w:rPr>
                <w:rFonts w:ascii="CESI宋体-GB2312" w:eastAsia="CESI宋体-GB2312" w:hAnsi="宋体" w:cs="宋体" w:hint="eastAsia"/>
                <w:kern w:val="0"/>
                <w:sz w:val="28"/>
                <w:szCs w:val="28"/>
              </w:rPr>
              <w:br w:type="page"/>
              <w:t>现有的连续性生产设备均难以同时保证上述两个条件，我们设计了新的生产工艺，和大连塑料研究所共同研制了连续挤出生产装备。</w:t>
            </w:r>
          </w:p>
        </w:tc>
        <w:tc>
          <w:tcPr>
            <w:tcW w:w="2020" w:type="dxa"/>
            <w:tcBorders>
              <w:top w:val="nil"/>
              <w:left w:val="nil"/>
              <w:bottom w:val="single" w:sz="4" w:space="0" w:color="auto"/>
              <w:right w:val="single" w:sz="4" w:space="0" w:color="auto"/>
            </w:tcBorders>
            <w:shd w:val="clear" w:color="auto" w:fill="auto"/>
            <w:noWrap/>
            <w:vAlign w:val="center"/>
            <w:hideMark/>
          </w:tcPr>
          <w:p w14:paraId="28A3F694"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新材料</w:t>
            </w:r>
          </w:p>
        </w:tc>
        <w:tc>
          <w:tcPr>
            <w:tcW w:w="1600" w:type="dxa"/>
            <w:tcBorders>
              <w:top w:val="nil"/>
              <w:left w:val="nil"/>
              <w:bottom w:val="single" w:sz="4" w:space="0" w:color="auto"/>
              <w:right w:val="single" w:sz="4" w:space="0" w:color="auto"/>
            </w:tcBorders>
            <w:shd w:val="clear" w:color="auto" w:fill="auto"/>
            <w:vAlign w:val="center"/>
            <w:hideMark/>
          </w:tcPr>
          <w:p w14:paraId="3537635C"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6DDE33B5" w14:textId="77777777" w:rsidTr="00B46B81">
        <w:trPr>
          <w:trHeight w:val="2862"/>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DBB59DA"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22</w:t>
            </w:r>
          </w:p>
        </w:tc>
        <w:tc>
          <w:tcPr>
            <w:tcW w:w="2740" w:type="dxa"/>
            <w:tcBorders>
              <w:top w:val="nil"/>
              <w:left w:val="nil"/>
              <w:bottom w:val="single" w:sz="4" w:space="0" w:color="auto"/>
              <w:right w:val="single" w:sz="4" w:space="0" w:color="auto"/>
            </w:tcBorders>
            <w:shd w:val="clear" w:color="auto" w:fill="auto"/>
            <w:vAlign w:val="center"/>
            <w:hideMark/>
          </w:tcPr>
          <w:p w14:paraId="4772E98B"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功能性纳米敷料的工艺技术开发</w:t>
            </w:r>
          </w:p>
        </w:tc>
        <w:tc>
          <w:tcPr>
            <w:tcW w:w="10140" w:type="dxa"/>
            <w:tcBorders>
              <w:top w:val="nil"/>
              <w:left w:val="nil"/>
              <w:bottom w:val="single" w:sz="4" w:space="0" w:color="auto"/>
              <w:right w:val="single" w:sz="4" w:space="0" w:color="auto"/>
            </w:tcBorders>
            <w:shd w:val="clear" w:color="auto" w:fill="auto"/>
            <w:vAlign w:val="center"/>
            <w:hideMark/>
          </w:tcPr>
          <w:p w14:paraId="1E766253"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技术难题的应用领域：疫苗制药和生物医学领域。</w:t>
            </w:r>
            <w:r w:rsidRPr="00B46B81">
              <w:rPr>
                <w:rFonts w:ascii="CESI宋体-GB2312" w:eastAsia="CESI宋体-GB2312" w:hAnsi="宋体" w:cs="宋体" w:hint="eastAsia"/>
                <w:kern w:val="0"/>
                <w:sz w:val="28"/>
                <w:szCs w:val="28"/>
              </w:rPr>
              <w:br/>
              <w:t>目前所处水平等级：国内先进水平。</w:t>
            </w:r>
            <w:r w:rsidRPr="00B46B81">
              <w:rPr>
                <w:rFonts w:ascii="CESI宋体-GB2312" w:eastAsia="CESI宋体-GB2312" w:hAnsi="宋体" w:cs="宋体" w:hint="eastAsia"/>
                <w:kern w:val="0"/>
                <w:sz w:val="28"/>
                <w:szCs w:val="28"/>
              </w:rPr>
              <w:br/>
              <w:t>技术需突破难点：1.寻求合成稳定且粘度适宜的纳米敷料的配方与工艺；2.开发多种检测方法验证纳米敷料的缓释性与生物活性。</w:t>
            </w:r>
            <w:r w:rsidRPr="00B46B81">
              <w:rPr>
                <w:rFonts w:ascii="CESI宋体-GB2312" w:eastAsia="CESI宋体-GB2312" w:hAnsi="宋体" w:cs="宋体" w:hint="eastAsia"/>
                <w:kern w:val="0"/>
                <w:sz w:val="28"/>
                <w:szCs w:val="28"/>
              </w:rPr>
              <w:br/>
              <w:t>需请专家团队支持或解决的问题：1.对现有的纳米敷料合成工艺进行优化；2.检验我们合成的纳米敷料的稳定性及有效性，将其应用到疫苗制剂与生物医药领域。</w:t>
            </w:r>
          </w:p>
        </w:tc>
        <w:tc>
          <w:tcPr>
            <w:tcW w:w="10180" w:type="dxa"/>
            <w:tcBorders>
              <w:top w:val="nil"/>
              <w:left w:val="nil"/>
              <w:bottom w:val="single" w:sz="4" w:space="0" w:color="auto"/>
              <w:right w:val="single" w:sz="4" w:space="0" w:color="auto"/>
            </w:tcBorders>
            <w:shd w:val="clear" w:color="auto" w:fill="auto"/>
            <w:vAlign w:val="center"/>
            <w:hideMark/>
          </w:tcPr>
          <w:p w14:paraId="3EA6C20D"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需要解决关键技术难题：1.确定纳米敷料稳定合成工艺；2.对纳米敷料体内药物释放及生物活性检测评价方法确定。</w:t>
            </w:r>
            <w:r w:rsidRPr="00B46B81">
              <w:rPr>
                <w:rFonts w:ascii="CESI宋体-GB2312" w:eastAsia="CESI宋体-GB2312" w:hAnsi="宋体" w:cs="宋体" w:hint="eastAsia"/>
                <w:kern w:val="0"/>
                <w:sz w:val="28"/>
                <w:szCs w:val="28"/>
              </w:rPr>
              <w:br/>
              <w:t>技术参数与相关指标描述：1、使现有合成配方获得纳米敷料具有稳定的多分散系数，具有易于吸收或免疫刺激效果；2、所获得纳米敷料经透射电子显微镜，扫描电子显微镜初步检测，可直观获得纳米敷料包裹情况。</w:t>
            </w:r>
          </w:p>
        </w:tc>
        <w:tc>
          <w:tcPr>
            <w:tcW w:w="2020" w:type="dxa"/>
            <w:tcBorders>
              <w:top w:val="nil"/>
              <w:left w:val="nil"/>
              <w:bottom w:val="single" w:sz="4" w:space="0" w:color="auto"/>
              <w:right w:val="single" w:sz="4" w:space="0" w:color="auto"/>
            </w:tcBorders>
            <w:shd w:val="clear" w:color="auto" w:fill="auto"/>
            <w:noWrap/>
            <w:vAlign w:val="center"/>
            <w:hideMark/>
          </w:tcPr>
          <w:p w14:paraId="1E6F3388"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医药健康</w:t>
            </w:r>
          </w:p>
        </w:tc>
        <w:tc>
          <w:tcPr>
            <w:tcW w:w="1600" w:type="dxa"/>
            <w:tcBorders>
              <w:top w:val="nil"/>
              <w:left w:val="nil"/>
              <w:bottom w:val="single" w:sz="4" w:space="0" w:color="auto"/>
              <w:right w:val="single" w:sz="4" w:space="0" w:color="auto"/>
            </w:tcBorders>
            <w:shd w:val="clear" w:color="auto" w:fill="auto"/>
            <w:vAlign w:val="center"/>
            <w:hideMark/>
          </w:tcPr>
          <w:p w14:paraId="2B18B4D6"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7269B0D9" w14:textId="77777777" w:rsidTr="00B46B81">
        <w:trPr>
          <w:trHeight w:val="816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07288EA"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lastRenderedPageBreak/>
              <w:t>23</w:t>
            </w:r>
          </w:p>
        </w:tc>
        <w:tc>
          <w:tcPr>
            <w:tcW w:w="2740" w:type="dxa"/>
            <w:tcBorders>
              <w:top w:val="nil"/>
              <w:left w:val="nil"/>
              <w:bottom w:val="single" w:sz="4" w:space="0" w:color="auto"/>
              <w:right w:val="single" w:sz="4" w:space="0" w:color="auto"/>
            </w:tcBorders>
            <w:shd w:val="clear" w:color="auto" w:fill="auto"/>
            <w:vAlign w:val="center"/>
            <w:hideMark/>
          </w:tcPr>
          <w:p w14:paraId="44FB2AAF"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高强</w:t>
            </w:r>
            <w:proofErr w:type="gramStart"/>
            <w:r w:rsidRPr="00B46B81">
              <w:rPr>
                <w:rFonts w:ascii="CESI宋体-GB2312" w:eastAsia="CESI宋体-GB2312" w:hAnsi="宋体" w:cs="宋体" w:hint="eastAsia"/>
                <w:kern w:val="0"/>
                <w:sz w:val="28"/>
                <w:szCs w:val="28"/>
              </w:rPr>
              <w:t>增韧长寿命</w:t>
            </w:r>
            <w:proofErr w:type="gramEnd"/>
            <w:r w:rsidRPr="00B46B81">
              <w:rPr>
                <w:rFonts w:ascii="CESI宋体-GB2312" w:eastAsia="CESI宋体-GB2312" w:hAnsi="宋体" w:cs="宋体" w:hint="eastAsia"/>
                <w:kern w:val="0"/>
                <w:sz w:val="28"/>
                <w:szCs w:val="28"/>
              </w:rPr>
              <w:t>TBM刀具地质适应性设计制造关键技术及应用研究</w:t>
            </w:r>
          </w:p>
        </w:tc>
        <w:tc>
          <w:tcPr>
            <w:tcW w:w="10140" w:type="dxa"/>
            <w:tcBorders>
              <w:top w:val="nil"/>
              <w:left w:val="nil"/>
              <w:bottom w:val="single" w:sz="4" w:space="0" w:color="auto"/>
              <w:right w:val="single" w:sz="4" w:space="0" w:color="auto"/>
            </w:tcBorders>
            <w:shd w:val="clear" w:color="auto" w:fill="auto"/>
            <w:vAlign w:val="center"/>
            <w:hideMark/>
          </w:tcPr>
          <w:p w14:paraId="72A165D2"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技术难题的应用领域：机械科学技术领域，依托于《中国制造2025》五大工程中“工业强基”工程。</w:t>
            </w:r>
            <w:r w:rsidRPr="00B46B81">
              <w:rPr>
                <w:rFonts w:ascii="CESI宋体-GB2312" w:eastAsia="CESI宋体-GB2312" w:hAnsi="宋体" w:cs="宋体" w:hint="eastAsia"/>
                <w:kern w:val="0"/>
                <w:sz w:val="28"/>
                <w:szCs w:val="28"/>
              </w:rPr>
              <w:br/>
              <w:t>目前所处水平等级：自主攻克新一代硬岩掘进机刀具材料制备与生产工艺关键技术，该技术突破国内外刀具研制技术瓶颈，实现了关键基础材料的自主保障，技术水平达到国际先进水平。2020年-2022年期间企业累计实现新增产值53160万元，新增利润22330万元，新增税收6731万元。</w:t>
            </w:r>
            <w:r w:rsidRPr="00B46B81">
              <w:rPr>
                <w:rFonts w:ascii="CESI宋体-GB2312" w:eastAsia="CESI宋体-GB2312" w:hAnsi="宋体" w:cs="宋体" w:hint="eastAsia"/>
                <w:kern w:val="0"/>
                <w:sz w:val="28"/>
                <w:szCs w:val="28"/>
              </w:rPr>
              <w:br/>
              <w:t>技术需突破难点：1、TBM刀具系统形性参数地质适应性设计技术；2、高强</w:t>
            </w:r>
            <w:proofErr w:type="gramStart"/>
            <w:r w:rsidRPr="00B46B81">
              <w:rPr>
                <w:rFonts w:ascii="CESI宋体-GB2312" w:eastAsia="CESI宋体-GB2312" w:hAnsi="宋体" w:cs="宋体" w:hint="eastAsia"/>
                <w:kern w:val="0"/>
                <w:sz w:val="28"/>
                <w:szCs w:val="28"/>
              </w:rPr>
              <w:t>增韧长寿命</w:t>
            </w:r>
            <w:proofErr w:type="gramEnd"/>
            <w:r w:rsidRPr="00B46B81">
              <w:rPr>
                <w:rFonts w:ascii="CESI宋体-GB2312" w:eastAsia="CESI宋体-GB2312" w:hAnsi="宋体" w:cs="宋体" w:hint="eastAsia"/>
                <w:kern w:val="0"/>
                <w:sz w:val="28"/>
                <w:szCs w:val="28"/>
              </w:rPr>
              <w:t>TBM刀具系统材料设计与制备技术；3、高强</w:t>
            </w:r>
            <w:proofErr w:type="gramStart"/>
            <w:r w:rsidRPr="00B46B81">
              <w:rPr>
                <w:rFonts w:ascii="CESI宋体-GB2312" w:eastAsia="CESI宋体-GB2312" w:hAnsi="宋体" w:cs="宋体" w:hint="eastAsia"/>
                <w:kern w:val="0"/>
                <w:sz w:val="28"/>
                <w:szCs w:val="28"/>
              </w:rPr>
              <w:t>增韧长寿命</w:t>
            </w:r>
            <w:proofErr w:type="gramEnd"/>
            <w:r w:rsidRPr="00B46B81">
              <w:rPr>
                <w:rFonts w:ascii="CESI宋体-GB2312" w:eastAsia="CESI宋体-GB2312" w:hAnsi="宋体" w:cs="宋体" w:hint="eastAsia"/>
                <w:kern w:val="0"/>
                <w:sz w:val="28"/>
                <w:szCs w:val="28"/>
              </w:rPr>
              <w:t>TBM刀具系统制造与检测技术。</w:t>
            </w:r>
            <w:r w:rsidRPr="00B46B81">
              <w:rPr>
                <w:rFonts w:ascii="CESI宋体-GB2312" w:eastAsia="CESI宋体-GB2312" w:hAnsi="宋体" w:cs="宋体" w:hint="eastAsia"/>
                <w:kern w:val="0"/>
                <w:sz w:val="28"/>
                <w:szCs w:val="28"/>
              </w:rPr>
              <w:br/>
              <w:t>需请专家团队支持或解决的问题：1、目前TBM刀具的形状参数和性能参数均基于传统工程经验设计，对复杂地质条件的适应性较差。不同地质条件下的刀具耐磨性、抗冲击性和破岩能力需求各不相同。刀具形性参数之间相互关联耦合，与地质条件的映射规律难以探究，导致刀具系统无法较好的适应地质条件，制约了TBM的掘进效率和经济性。2、掘进过程中刀具系统材料强度关系到TBM施工安全与施工效率，随着隧道工程建设的数量增加，极硬岩、上软下硬、岩溶等极端复杂的施工条件也对刀圈、刀</w:t>
            </w:r>
            <w:proofErr w:type="gramStart"/>
            <w:r w:rsidRPr="00B46B81">
              <w:rPr>
                <w:rFonts w:ascii="CESI宋体-GB2312" w:eastAsia="CESI宋体-GB2312" w:hAnsi="宋体" w:cs="宋体" w:hint="eastAsia"/>
                <w:kern w:val="0"/>
                <w:sz w:val="28"/>
                <w:szCs w:val="28"/>
              </w:rPr>
              <w:t>座等</w:t>
            </w:r>
            <w:proofErr w:type="gramEnd"/>
            <w:r w:rsidRPr="00B46B81">
              <w:rPr>
                <w:rFonts w:ascii="CESI宋体-GB2312" w:eastAsia="CESI宋体-GB2312" w:hAnsi="宋体" w:cs="宋体" w:hint="eastAsia"/>
                <w:kern w:val="0"/>
                <w:sz w:val="28"/>
                <w:szCs w:val="28"/>
              </w:rPr>
              <w:t>结构件材料性能提出了挑战，现有材料无法通过优化工艺制造等手段进一步提升其机械性能。3、当前极端复杂的地质情况对TBM刀具系统的抗冲击性和耐磨性提出了更高要求。传统成形工艺的滚刀</w:t>
            </w:r>
            <w:proofErr w:type="gramStart"/>
            <w:r w:rsidRPr="00B46B81">
              <w:rPr>
                <w:rFonts w:ascii="CESI宋体-GB2312" w:eastAsia="CESI宋体-GB2312" w:hAnsi="宋体" w:cs="宋体" w:hint="eastAsia"/>
                <w:kern w:val="0"/>
                <w:sz w:val="28"/>
                <w:szCs w:val="28"/>
              </w:rPr>
              <w:t>刀</w:t>
            </w:r>
            <w:proofErr w:type="gramEnd"/>
            <w:r w:rsidRPr="00B46B81">
              <w:rPr>
                <w:rFonts w:ascii="CESI宋体-GB2312" w:eastAsia="CESI宋体-GB2312" w:hAnsi="宋体" w:cs="宋体" w:hint="eastAsia"/>
                <w:kern w:val="0"/>
                <w:sz w:val="28"/>
                <w:szCs w:val="28"/>
              </w:rPr>
              <w:t>圈金属流线</w:t>
            </w:r>
            <w:proofErr w:type="gramStart"/>
            <w:r w:rsidRPr="00B46B81">
              <w:rPr>
                <w:rFonts w:ascii="CESI宋体-GB2312" w:eastAsia="CESI宋体-GB2312" w:hAnsi="宋体" w:cs="宋体" w:hint="eastAsia"/>
                <w:kern w:val="0"/>
                <w:sz w:val="28"/>
                <w:szCs w:val="28"/>
              </w:rPr>
              <w:t>不</w:t>
            </w:r>
            <w:proofErr w:type="gramEnd"/>
            <w:r w:rsidRPr="00B46B81">
              <w:rPr>
                <w:rFonts w:ascii="CESI宋体-GB2312" w:eastAsia="CESI宋体-GB2312" w:hAnsi="宋体" w:cs="宋体" w:hint="eastAsia"/>
                <w:kern w:val="0"/>
                <w:sz w:val="28"/>
                <w:szCs w:val="28"/>
              </w:rPr>
              <w:t>闭合，</w:t>
            </w:r>
            <w:proofErr w:type="gramStart"/>
            <w:r w:rsidRPr="00B46B81">
              <w:rPr>
                <w:rFonts w:ascii="CESI宋体-GB2312" w:eastAsia="CESI宋体-GB2312" w:hAnsi="宋体" w:cs="宋体" w:hint="eastAsia"/>
                <w:kern w:val="0"/>
                <w:sz w:val="28"/>
                <w:szCs w:val="28"/>
              </w:rPr>
              <w:t>导致刀圈硬度</w:t>
            </w:r>
            <w:proofErr w:type="gramEnd"/>
            <w:r w:rsidRPr="00B46B81">
              <w:rPr>
                <w:rFonts w:ascii="CESI宋体-GB2312" w:eastAsia="CESI宋体-GB2312" w:hAnsi="宋体" w:cs="宋体" w:hint="eastAsia"/>
                <w:kern w:val="0"/>
                <w:sz w:val="28"/>
                <w:szCs w:val="28"/>
              </w:rPr>
              <w:t>韧性不满足当前极端复杂的工作环境；现有热处理工艺无法精准调控新型</w:t>
            </w:r>
            <w:proofErr w:type="gramStart"/>
            <w:r w:rsidRPr="00B46B81">
              <w:rPr>
                <w:rFonts w:ascii="CESI宋体-GB2312" w:eastAsia="CESI宋体-GB2312" w:hAnsi="宋体" w:cs="宋体" w:hint="eastAsia"/>
                <w:kern w:val="0"/>
                <w:sz w:val="28"/>
                <w:szCs w:val="28"/>
              </w:rPr>
              <w:t>刀圈材料</w:t>
            </w:r>
            <w:proofErr w:type="gramEnd"/>
            <w:r w:rsidRPr="00B46B81">
              <w:rPr>
                <w:rFonts w:ascii="CESI宋体-GB2312" w:eastAsia="CESI宋体-GB2312" w:hAnsi="宋体" w:cs="宋体" w:hint="eastAsia"/>
                <w:kern w:val="0"/>
                <w:sz w:val="28"/>
                <w:szCs w:val="28"/>
              </w:rPr>
              <w:t>的力学性能，易导致产品质量稳定性差。</w:t>
            </w:r>
          </w:p>
        </w:tc>
        <w:tc>
          <w:tcPr>
            <w:tcW w:w="10180" w:type="dxa"/>
            <w:tcBorders>
              <w:top w:val="nil"/>
              <w:left w:val="nil"/>
              <w:bottom w:val="single" w:sz="4" w:space="0" w:color="auto"/>
              <w:right w:val="single" w:sz="4" w:space="0" w:color="auto"/>
            </w:tcBorders>
            <w:shd w:val="clear" w:color="auto" w:fill="auto"/>
            <w:vAlign w:val="center"/>
            <w:hideMark/>
          </w:tcPr>
          <w:p w14:paraId="34CC2453"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需要解决关键技术难题：1、TBM刀具系统形性参数地质适应性设计技术。构建基于结构性能、破岩性能、装配性能、换刀便利性等指标的刀具综合性能评价模型，发明盲孔散热式和启动扭矩补偿式滚刀</w:t>
            </w:r>
            <w:proofErr w:type="gramStart"/>
            <w:r w:rsidRPr="00B46B81">
              <w:rPr>
                <w:rFonts w:ascii="CESI宋体-GB2312" w:eastAsia="CESI宋体-GB2312" w:hAnsi="宋体" w:cs="宋体" w:hint="eastAsia"/>
                <w:kern w:val="0"/>
                <w:sz w:val="28"/>
                <w:szCs w:val="28"/>
              </w:rPr>
              <w:t>刀</w:t>
            </w:r>
            <w:proofErr w:type="gramEnd"/>
            <w:r w:rsidRPr="00B46B81">
              <w:rPr>
                <w:rFonts w:ascii="CESI宋体-GB2312" w:eastAsia="CESI宋体-GB2312" w:hAnsi="宋体" w:cs="宋体" w:hint="eastAsia"/>
                <w:kern w:val="0"/>
                <w:sz w:val="28"/>
                <w:szCs w:val="28"/>
              </w:rPr>
              <w:t>圈，研制易于装配的</w:t>
            </w:r>
            <w:proofErr w:type="gramStart"/>
            <w:r w:rsidRPr="00B46B81">
              <w:rPr>
                <w:rFonts w:ascii="CESI宋体-GB2312" w:eastAsia="CESI宋体-GB2312" w:hAnsi="宋体" w:cs="宋体" w:hint="eastAsia"/>
                <w:kern w:val="0"/>
                <w:sz w:val="28"/>
                <w:szCs w:val="28"/>
              </w:rPr>
              <w:t>阶梯状隔</w:t>
            </w:r>
            <w:proofErr w:type="gramEnd"/>
            <w:r w:rsidRPr="00B46B81">
              <w:rPr>
                <w:rFonts w:ascii="CESI宋体-GB2312" w:eastAsia="CESI宋体-GB2312" w:hAnsi="宋体" w:cs="宋体" w:hint="eastAsia"/>
                <w:kern w:val="0"/>
                <w:sz w:val="28"/>
                <w:szCs w:val="28"/>
              </w:rPr>
              <w:t>套式滚刀，发明刀具抗冲击特性测试装置，提出岩石对TBM滚刀</w:t>
            </w:r>
            <w:proofErr w:type="gramStart"/>
            <w:r w:rsidRPr="00B46B81">
              <w:rPr>
                <w:rFonts w:ascii="CESI宋体-GB2312" w:eastAsia="CESI宋体-GB2312" w:hAnsi="宋体" w:cs="宋体" w:hint="eastAsia"/>
                <w:kern w:val="0"/>
                <w:sz w:val="28"/>
                <w:szCs w:val="28"/>
              </w:rPr>
              <w:t>刀</w:t>
            </w:r>
            <w:proofErr w:type="gramEnd"/>
            <w:r w:rsidRPr="00B46B81">
              <w:rPr>
                <w:rFonts w:ascii="CESI宋体-GB2312" w:eastAsia="CESI宋体-GB2312" w:hAnsi="宋体" w:cs="宋体" w:hint="eastAsia"/>
                <w:kern w:val="0"/>
                <w:sz w:val="28"/>
                <w:szCs w:val="28"/>
              </w:rPr>
              <w:t>圈的磨蚀性测试方法，提出刀具结构-性能参数的地质适应性设计方法。2、高强</w:t>
            </w:r>
            <w:proofErr w:type="gramStart"/>
            <w:r w:rsidRPr="00B46B81">
              <w:rPr>
                <w:rFonts w:ascii="CESI宋体-GB2312" w:eastAsia="CESI宋体-GB2312" w:hAnsi="宋体" w:cs="宋体" w:hint="eastAsia"/>
                <w:kern w:val="0"/>
                <w:sz w:val="28"/>
                <w:szCs w:val="28"/>
              </w:rPr>
              <w:t>增韧长寿命</w:t>
            </w:r>
            <w:proofErr w:type="gramEnd"/>
            <w:r w:rsidRPr="00B46B81">
              <w:rPr>
                <w:rFonts w:ascii="CESI宋体-GB2312" w:eastAsia="CESI宋体-GB2312" w:hAnsi="宋体" w:cs="宋体" w:hint="eastAsia"/>
                <w:kern w:val="0"/>
                <w:sz w:val="28"/>
                <w:szCs w:val="28"/>
              </w:rPr>
              <w:t>TBM刀具系统材料设计与制备技术。发明高强韧滚刀</w:t>
            </w:r>
            <w:proofErr w:type="gramStart"/>
            <w:r w:rsidRPr="00B46B81">
              <w:rPr>
                <w:rFonts w:ascii="CESI宋体-GB2312" w:eastAsia="CESI宋体-GB2312" w:hAnsi="宋体" w:cs="宋体" w:hint="eastAsia"/>
                <w:kern w:val="0"/>
                <w:sz w:val="28"/>
                <w:szCs w:val="28"/>
              </w:rPr>
              <w:t>刀</w:t>
            </w:r>
            <w:proofErr w:type="gramEnd"/>
            <w:r w:rsidRPr="00B46B81">
              <w:rPr>
                <w:rFonts w:ascii="CESI宋体-GB2312" w:eastAsia="CESI宋体-GB2312" w:hAnsi="宋体" w:cs="宋体" w:hint="eastAsia"/>
                <w:kern w:val="0"/>
                <w:sz w:val="28"/>
                <w:szCs w:val="28"/>
              </w:rPr>
              <w:t>圈</w:t>
            </w:r>
            <w:proofErr w:type="gramStart"/>
            <w:r w:rsidRPr="00B46B81">
              <w:rPr>
                <w:rFonts w:ascii="CESI宋体-GB2312" w:eastAsia="CESI宋体-GB2312" w:hAnsi="宋体" w:cs="宋体" w:hint="eastAsia"/>
                <w:kern w:val="0"/>
                <w:sz w:val="28"/>
                <w:szCs w:val="28"/>
              </w:rPr>
              <w:t>和刀座材料</w:t>
            </w:r>
            <w:proofErr w:type="gramEnd"/>
            <w:r w:rsidRPr="00B46B81">
              <w:rPr>
                <w:rFonts w:ascii="CESI宋体-GB2312" w:eastAsia="CESI宋体-GB2312" w:hAnsi="宋体" w:cs="宋体" w:hint="eastAsia"/>
                <w:kern w:val="0"/>
                <w:sz w:val="28"/>
                <w:szCs w:val="28"/>
              </w:rPr>
              <w:t>，提出高Mo含Co的新型</w:t>
            </w:r>
            <w:proofErr w:type="gramStart"/>
            <w:r w:rsidRPr="00B46B81">
              <w:rPr>
                <w:rFonts w:ascii="CESI宋体-GB2312" w:eastAsia="CESI宋体-GB2312" w:hAnsi="宋体" w:cs="宋体" w:hint="eastAsia"/>
                <w:kern w:val="0"/>
                <w:sz w:val="28"/>
                <w:szCs w:val="28"/>
              </w:rPr>
              <w:t>刀圈材料</w:t>
            </w:r>
            <w:proofErr w:type="gramEnd"/>
            <w:r w:rsidRPr="00B46B81">
              <w:rPr>
                <w:rFonts w:ascii="CESI宋体-GB2312" w:eastAsia="CESI宋体-GB2312" w:hAnsi="宋体" w:cs="宋体" w:hint="eastAsia"/>
                <w:kern w:val="0"/>
                <w:sz w:val="28"/>
                <w:szCs w:val="28"/>
              </w:rPr>
              <w:t>和添加稀土元素的高强度</w:t>
            </w:r>
            <w:proofErr w:type="gramStart"/>
            <w:r w:rsidRPr="00B46B81">
              <w:rPr>
                <w:rFonts w:ascii="CESI宋体-GB2312" w:eastAsia="CESI宋体-GB2312" w:hAnsi="宋体" w:cs="宋体" w:hint="eastAsia"/>
                <w:kern w:val="0"/>
                <w:sz w:val="28"/>
                <w:szCs w:val="28"/>
              </w:rPr>
              <w:t>刀座材料成</w:t>
            </w:r>
            <w:proofErr w:type="gramEnd"/>
            <w:r w:rsidRPr="00B46B81">
              <w:rPr>
                <w:rFonts w:ascii="CESI宋体-GB2312" w:eastAsia="CESI宋体-GB2312" w:hAnsi="宋体" w:cs="宋体" w:hint="eastAsia"/>
                <w:kern w:val="0"/>
                <w:sz w:val="28"/>
                <w:szCs w:val="28"/>
              </w:rPr>
              <w:t>分配比，攻克真空熔炼和电渣重熔结合的</w:t>
            </w:r>
            <w:proofErr w:type="gramStart"/>
            <w:r w:rsidRPr="00B46B81">
              <w:rPr>
                <w:rFonts w:ascii="CESI宋体-GB2312" w:eastAsia="CESI宋体-GB2312" w:hAnsi="宋体" w:cs="宋体" w:hint="eastAsia"/>
                <w:kern w:val="0"/>
                <w:sz w:val="28"/>
                <w:szCs w:val="28"/>
              </w:rPr>
              <w:t>新型刀圈材料</w:t>
            </w:r>
            <w:proofErr w:type="gramEnd"/>
            <w:r w:rsidRPr="00B46B81">
              <w:rPr>
                <w:rFonts w:ascii="CESI宋体-GB2312" w:eastAsia="CESI宋体-GB2312" w:hAnsi="宋体" w:cs="宋体" w:hint="eastAsia"/>
                <w:kern w:val="0"/>
                <w:sz w:val="28"/>
                <w:szCs w:val="28"/>
              </w:rPr>
              <w:t>“高纯净、低碳”</w:t>
            </w:r>
            <w:proofErr w:type="gramStart"/>
            <w:r w:rsidRPr="00B46B81">
              <w:rPr>
                <w:rFonts w:ascii="CESI宋体-GB2312" w:eastAsia="CESI宋体-GB2312" w:hAnsi="宋体" w:cs="宋体" w:hint="eastAsia"/>
                <w:kern w:val="0"/>
                <w:sz w:val="28"/>
                <w:szCs w:val="28"/>
              </w:rPr>
              <w:t>废钢重炼工艺</w:t>
            </w:r>
            <w:proofErr w:type="gramEnd"/>
            <w:r w:rsidRPr="00B46B81">
              <w:rPr>
                <w:rFonts w:ascii="CESI宋体-GB2312" w:eastAsia="CESI宋体-GB2312" w:hAnsi="宋体" w:cs="宋体" w:hint="eastAsia"/>
                <w:kern w:val="0"/>
                <w:sz w:val="28"/>
                <w:szCs w:val="28"/>
              </w:rPr>
              <w:t>，首创填充比大、自耗性低、脱氧率高的</w:t>
            </w:r>
            <w:proofErr w:type="gramStart"/>
            <w:r w:rsidRPr="00B46B81">
              <w:rPr>
                <w:rFonts w:ascii="CESI宋体-GB2312" w:eastAsia="CESI宋体-GB2312" w:hAnsi="宋体" w:cs="宋体" w:hint="eastAsia"/>
                <w:kern w:val="0"/>
                <w:sz w:val="28"/>
                <w:szCs w:val="28"/>
              </w:rPr>
              <w:t>空心电渣锭</w:t>
            </w:r>
            <w:proofErr w:type="gramEnd"/>
            <w:r w:rsidRPr="00B46B81">
              <w:rPr>
                <w:rFonts w:ascii="CESI宋体-GB2312" w:eastAsia="CESI宋体-GB2312" w:hAnsi="宋体" w:cs="宋体" w:hint="eastAsia"/>
                <w:kern w:val="0"/>
                <w:sz w:val="28"/>
                <w:szCs w:val="28"/>
              </w:rPr>
              <w:t>扇形电极，同心度和组织均匀性高</w:t>
            </w:r>
            <w:proofErr w:type="gramStart"/>
            <w:r w:rsidRPr="00B46B81">
              <w:rPr>
                <w:rFonts w:ascii="CESI宋体-GB2312" w:eastAsia="CESI宋体-GB2312" w:hAnsi="宋体" w:cs="宋体" w:hint="eastAsia"/>
                <w:kern w:val="0"/>
                <w:sz w:val="28"/>
                <w:szCs w:val="28"/>
              </w:rPr>
              <w:t>的电渣锭</w:t>
            </w:r>
            <w:proofErr w:type="gramEnd"/>
            <w:r w:rsidRPr="00B46B81">
              <w:rPr>
                <w:rFonts w:ascii="CESI宋体-GB2312" w:eastAsia="CESI宋体-GB2312" w:hAnsi="宋体" w:cs="宋体" w:hint="eastAsia"/>
                <w:kern w:val="0"/>
                <w:sz w:val="28"/>
                <w:szCs w:val="28"/>
              </w:rPr>
              <w:t>制备工艺。3、高强</w:t>
            </w:r>
            <w:proofErr w:type="gramStart"/>
            <w:r w:rsidRPr="00B46B81">
              <w:rPr>
                <w:rFonts w:ascii="CESI宋体-GB2312" w:eastAsia="CESI宋体-GB2312" w:hAnsi="宋体" w:cs="宋体" w:hint="eastAsia"/>
                <w:kern w:val="0"/>
                <w:sz w:val="28"/>
                <w:szCs w:val="28"/>
              </w:rPr>
              <w:t>增韧长寿命</w:t>
            </w:r>
            <w:proofErr w:type="gramEnd"/>
            <w:r w:rsidRPr="00B46B81">
              <w:rPr>
                <w:rFonts w:ascii="CESI宋体-GB2312" w:eastAsia="CESI宋体-GB2312" w:hAnsi="宋体" w:cs="宋体" w:hint="eastAsia"/>
                <w:kern w:val="0"/>
                <w:sz w:val="28"/>
                <w:szCs w:val="28"/>
              </w:rPr>
              <w:t>TBM刀具系统制造与检测技术。攻克具备完整流线的TBM滚刀</w:t>
            </w:r>
            <w:proofErr w:type="gramStart"/>
            <w:r w:rsidRPr="00B46B81">
              <w:rPr>
                <w:rFonts w:ascii="CESI宋体-GB2312" w:eastAsia="CESI宋体-GB2312" w:hAnsi="宋体" w:cs="宋体" w:hint="eastAsia"/>
                <w:kern w:val="0"/>
                <w:sz w:val="28"/>
                <w:szCs w:val="28"/>
              </w:rPr>
              <w:t>刀圈近净</w:t>
            </w:r>
            <w:proofErr w:type="gramEnd"/>
            <w:r w:rsidRPr="00B46B81">
              <w:rPr>
                <w:rFonts w:ascii="CESI宋体-GB2312" w:eastAsia="CESI宋体-GB2312" w:hAnsi="宋体" w:cs="宋体" w:hint="eastAsia"/>
                <w:kern w:val="0"/>
                <w:sz w:val="28"/>
                <w:szCs w:val="28"/>
              </w:rPr>
              <w:t>成形闭式模锻技术，突破TBM铲刀泡沫模型铸造工艺方法，发明滚刀</w:t>
            </w:r>
            <w:proofErr w:type="gramStart"/>
            <w:r w:rsidRPr="00B46B81">
              <w:rPr>
                <w:rFonts w:ascii="CESI宋体-GB2312" w:eastAsia="CESI宋体-GB2312" w:hAnsi="宋体" w:cs="宋体" w:hint="eastAsia"/>
                <w:kern w:val="0"/>
                <w:sz w:val="28"/>
                <w:szCs w:val="28"/>
              </w:rPr>
              <w:t>刀</w:t>
            </w:r>
            <w:proofErr w:type="gramEnd"/>
            <w:r w:rsidRPr="00B46B81">
              <w:rPr>
                <w:rFonts w:ascii="CESI宋体-GB2312" w:eastAsia="CESI宋体-GB2312" w:hAnsi="宋体" w:cs="宋体" w:hint="eastAsia"/>
                <w:kern w:val="0"/>
                <w:sz w:val="28"/>
                <w:szCs w:val="28"/>
              </w:rPr>
              <w:t>座的自动化多层焊接方法，构建掘进地层定制化</w:t>
            </w:r>
            <w:proofErr w:type="gramStart"/>
            <w:r w:rsidRPr="00B46B81">
              <w:rPr>
                <w:rFonts w:ascii="CESI宋体-GB2312" w:eastAsia="CESI宋体-GB2312" w:hAnsi="宋体" w:cs="宋体" w:hint="eastAsia"/>
                <w:kern w:val="0"/>
                <w:sz w:val="28"/>
                <w:szCs w:val="28"/>
              </w:rPr>
              <w:t>的刀圈热处理</w:t>
            </w:r>
            <w:proofErr w:type="gramEnd"/>
            <w:r w:rsidRPr="00B46B81">
              <w:rPr>
                <w:rFonts w:ascii="CESI宋体-GB2312" w:eastAsia="CESI宋体-GB2312" w:hAnsi="宋体" w:cs="宋体" w:hint="eastAsia"/>
                <w:kern w:val="0"/>
                <w:sz w:val="28"/>
                <w:szCs w:val="28"/>
              </w:rPr>
              <w:t>工艺体系，发明层级交错控温</w:t>
            </w:r>
            <w:proofErr w:type="gramStart"/>
            <w:r w:rsidRPr="00B46B81">
              <w:rPr>
                <w:rFonts w:ascii="CESI宋体-GB2312" w:eastAsia="CESI宋体-GB2312" w:hAnsi="宋体" w:cs="宋体" w:hint="eastAsia"/>
                <w:kern w:val="0"/>
                <w:sz w:val="28"/>
                <w:szCs w:val="28"/>
              </w:rPr>
              <w:t>的刀圈热处理</w:t>
            </w:r>
            <w:proofErr w:type="gramEnd"/>
            <w:r w:rsidRPr="00B46B81">
              <w:rPr>
                <w:rFonts w:ascii="CESI宋体-GB2312" w:eastAsia="CESI宋体-GB2312" w:hAnsi="宋体" w:cs="宋体" w:hint="eastAsia"/>
                <w:kern w:val="0"/>
                <w:sz w:val="28"/>
                <w:szCs w:val="28"/>
              </w:rPr>
              <w:t>装置，发明</w:t>
            </w:r>
            <w:proofErr w:type="spellStart"/>
            <w:r w:rsidRPr="00B46B81">
              <w:rPr>
                <w:rFonts w:ascii="CESI宋体-GB2312" w:eastAsia="CESI宋体-GB2312" w:hAnsi="宋体" w:cs="宋体" w:hint="eastAsia"/>
                <w:kern w:val="0"/>
                <w:sz w:val="28"/>
                <w:szCs w:val="28"/>
              </w:rPr>
              <w:t>TBM</w:t>
            </w:r>
            <w:proofErr w:type="spellEnd"/>
            <w:r w:rsidRPr="00B46B81">
              <w:rPr>
                <w:rFonts w:ascii="CESI宋体-GB2312" w:eastAsia="CESI宋体-GB2312" w:hAnsi="宋体" w:cs="宋体" w:hint="eastAsia"/>
                <w:kern w:val="0"/>
                <w:sz w:val="28"/>
                <w:szCs w:val="28"/>
              </w:rPr>
              <w:t>滚刀</w:t>
            </w:r>
            <w:proofErr w:type="gramStart"/>
            <w:r w:rsidRPr="00B46B81">
              <w:rPr>
                <w:rFonts w:ascii="CESI宋体-GB2312" w:eastAsia="CESI宋体-GB2312" w:hAnsi="宋体" w:cs="宋体" w:hint="eastAsia"/>
                <w:kern w:val="0"/>
                <w:sz w:val="28"/>
                <w:szCs w:val="28"/>
              </w:rPr>
              <w:t>刀圈质量</w:t>
            </w:r>
            <w:proofErr w:type="gramEnd"/>
            <w:r w:rsidRPr="00B46B81">
              <w:rPr>
                <w:rFonts w:ascii="CESI宋体-GB2312" w:eastAsia="CESI宋体-GB2312" w:hAnsi="宋体" w:cs="宋体" w:hint="eastAsia"/>
                <w:kern w:val="0"/>
                <w:sz w:val="28"/>
                <w:szCs w:val="28"/>
              </w:rPr>
              <w:t>无损检测方法和</w:t>
            </w:r>
            <w:proofErr w:type="gramStart"/>
            <w:r w:rsidRPr="00B46B81">
              <w:rPr>
                <w:rFonts w:ascii="CESI宋体-GB2312" w:eastAsia="CESI宋体-GB2312" w:hAnsi="宋体" w:cs="宋体" w:hint="eastAsia"/>
                <w:kern w:val="0"/>
                <w:sz w:val="28"/>
                <w:szCs w:val="28"/>
              </w:rPr>
              <w:t>刀座数控铣</w:t>
            </w:r>
            <w:proofErr w:type="gramEnd"/>
            <w:r w:rsidRPr="00B46B81">
              <w:rPr>
                <w:rFonts w:ascii="CESI宋体-GB2312" w:eastAsia="CESI宋体-GB2312" w:hAnsi="宋体" w:cs="宋体" w:hint="eastAsia"/>
                <w:kern w:val="0"/>
                <w:sz w:val="28"/>
                <w:szCs w:val="28"/>
              </w:rPr>
              <w:t>加工与数控探伤一体化技术。</w:t>
            </w:r>
            <w:r w:rsidRPr="00B46B81">
              <w:rPr>
                <w:rFonts w:ascii="CESI宋体-GB2312" w:eastAsia="CESI宋体-GB2312" w:hAnsi="宋体" w:cs="宋体" w:hint="eastAsia"/>
                <w:kern w:val="0"/>
                <w:sz w:val="28"/>
                <w:szCs w:val="28"/>
              </w:rPr>
              <w:br/>
              <w:t>技术参数与相关指标描述：1、产品技术性能指标达到硬度60HRC-63HRC，冲击</w:t>
            </w:r>
            <w:proofErr w:type="gramStart"/>
            <w:r w:rsidRPr="00B46B81">
              <w:rPr>
                <w:rFonts w:ascii="CESI宋体-GB2312" w:eastAsia="CESI宋体-GB2312" w:hAnsi="宋体" w:cs="宋体" w:hint="eastAsia"/>
                <w:kern w:val="0"/>
                <w:sz w:val="28"/>
                <w:szCs w:val="28"/>
              </w:rPr>
              <w:t>功达到</w:t>
            </w:r>
            <w:proofErr w:type="gramEnd"/>
            <w:r w:rsidRPr="00B46B81">
              <w:rPr>
                <w:rFonts w:ascii="CESI宋体-GB2312" w:eastAsia="CESI宋体-GB2312" w:hAnsi="宋体" w:cs="宋体" w:hint="eastAsia"/>
                <w:kern w:val="0"/>
                <w:sz w:val="28"/>
                <w:szCs w:val="28"/>
              </w:rPr>
              <w:t>20J-23J，抗拉强度≥2100MPa，刀具具有高硬度、高耐磨性的基础上仍具有高的冲击韧性；2、端部最低硬度比刃部最高硬度低14—16HRC，</w:t>
            </w:r>
            <w:proofErr w:type="gramStart"/>
            <w:r w:rsidRPr="00B46B81">
              <w:rPr>
                <w:rFonts w:ascii="CESI宋体-GB2312" w:eastAsia="CESI宋体-GB2312" w:hAnsi="宋体" w:cs="宋体" w:hint="eastAsia"/>
                <w:kern w:val="0"/>
                <w:sz w:val="28"/>
                <w:szCs w:val="28"/>
              </w:rPr>
              <w:t>整刀使用寿命</w:t>
            </w:r>
            <w:proofErr w:type="gramEnd"/>
            <w:r w:rsidRPr="00B46B81">
              <w:rPr>
                <w:rFonts w:ascii="CESI宋体-GB2312" w:eastAsia="CESI宋体-GB2312" w:hAnsi="宋体" w:cs="宋体" w:hint="eastAsia"/>
                <w:kern w:val="0"/>
                <w:sz w:val="28"/>
                <w:szCs w:val="28"/>
              </w:rPr>
              <w:t>较原产品提高30%以上，价格仅为</w:t>
            </w:r>
            <w:proofErr w:type="gramStart"/>
            <w:r w:rsidRPr="00B46B81">
              <w:rPr>
                <w:rFonts w:ascii="CESI宋体-GB2312" w:eastAsia="CESI宋体-GB2312" w:hAnsi="宋体" w:cs="宋体" w:hint="eastAsia"/>
                <w:kern w:val="0"/>
                <w:sz w:val="28"/>
                <w:szCs w:val="28"/>
              </w:rPr>
              <w:t>进口刀圈的</w:t>
            </w:r>
            <w:proofErr w:type="gramEnd"/>
            <w:r w:rsidRPr="00B46B81">
              <w:rPr>
                <w:rFonts w:ascii="CESI宋体-GB2312" w:eastAsia="CESI宋体-GB2312" w:hAnsi="宋体" w:cs="宋体" w:hint="eastAsia"/>
                <w:kern w:val="0"/>
                <w:sz w:val="28"/>
                <w:szCs w:val="28"/>
              </w:rPr>
              <w:t>60%；3、刀具替代进口刀具，直接节省加工成本及工程施工成本50%以上，以经济效益影响行业地位，助力推广国产刀具，将国产刀具市场占有率由原来的2%提高到20%以上。</w:t>
            </w:r>
          </w:p>
        </w:tc>
        <w:tc>
          <w:tcPr>
            <w:tcW w:w="2020" w:type="dxa"/>
            <w:tcBorders>
              <w:top w:val="nil"/>
              <w:left w:val="nil"/>
              <w:bottom w:val="single" w:sz="4" w:space="0" w:color="auto"/>
              <w:right w:val="single" w:sz="4" w:space="0" w:color="auto"/>
            </w:tcBorders>
            <w:shd w:val="clear" w:color="auto" w:fill="auto"/>
            <w:noWrap/>
            <w:vAlign w:val="center"/>
            <w:hideMark/>
          </w:tcPr>
          <w:p w14:paraId="169A4185"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装备制造</w:t>
            </w:r>
          </w:p>
        </w:tc>
        <w:tc>
          <w:tcPr>
            <w:tcW w:w="1600" w:type="dxa"/>
            <w:tcBorders>
              <w:top w:val="nil"/>
              <w:left w:val="nil"/>
              <w:bottom w:val="single" w:sz="4" w:space="0" w:color="auto"/>
              <w:right w:val="single" w:sz="4" w:space="0" w:color="auto"/>
            </w:tcBorders>
            <w:shd w:val="clear" w:color="auto" w:fill="auto"/>
            <w:vAlign w:val="center"/>
            <w:hideMark/>
          </w:tcPr>
          <w:p w14:paraId="36D05C17"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3B73850B" w14:textId="77777777" w:rsidTr="00B46B81">
        <w:trPr>
          <w:trHeight w:val="534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BB27482"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24</w:t>
            </w:r>
          </w:p>
        </w:tc>
        <w:tc>
          <w:tcPr>
            <w:tcW w:w="2740" w:type="dxa"/>
            <w:tcBorders>
              <w:top w:val="nil"/>
              <w:left w:val="nil"/>
              <w:bottom w:val="single" w:sz="4" w:space="0" w:color="auto"/>
              <w:right w:val="single" w:sz="4" w:space="0" w:color="auto"/>
            </w:tcBorders>
            <w:shd w:val="clear" w:color="auto" w:fill="auto"/>
            <w:vAlign w:val="center"/>
            <w:hideMark/>
          </w:tcPr>
          <w:p w14:paraId="682C8CD8"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面向智慧城市元宇宙的AI生成内容虚拟仿真建模关键技术研究</w:t>
            </w:r>
          </w:p>
        </w:tc>
        <w:tc>
          <w:tcPr>
            <w:tcW w:w="10140" w:type="dxa"/>
            <w:tcBorders>
              <w:top w:val="nil"/>
              <w:left w:val="nil"/>
              <w:bottom w:val="single" w:sz="4" w:space="0" w:color="auto"/>
              <w:right w:val="single" w:sz="4" w:space="0" w:color="auto"/>
            </w:tcBorders>
            <w:shd w:val="clear" w:color="auto" w:fill="auto"/>
            <w:vAlign w:val="center"/>
            <w:hideMark/>
          </w:tcPr>
          <w:p w14:paraId="102430B5"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技术难题的应用领域：智慧城市、数字孪生、元宇宙、人工智能。</w:t>
            </w:r>
            <w:r w:rsidRPr="00B46B81">
              <w:rPr>
                <w:rFonts w:ascii="CESI宋体-GB2312" w:eastAsia="CESI宋体-GB2312" w:hAnsi="宋体" w:cs="宋体" w:hint="eastAsia"/>
                <w:kern w:val="0"/>
                <w:sz w:val="28"/>
                <w:szCs w:val="28"/>
              </w:rPr>
              <w:br w:type="page"/>
              <w:t>目前所处水平等级：国内领先水平。</w:t>
            </w:r>
            <w:r w:rsidRPr="00B46B81">
              <w:rPr>
                <w:rFonts w:ascii="CESI宋体-GB2312" w:eastAsia="CESI宋体-GB2312" w:hAnsi="宋体" w:cs="宋体" w:hint="eastAsia"/>
                <w:kern w:val="0"/>
                <w:sz w:val="28"/>
                <w:szCs w:val="28"/>
              </w:rPr>
              <w:br w:type="page"/>
              <w:t>技术需突破难点：</w:t>
            </w:r>
            <w:r w:rsidRPr="00B46B81">
              <w:rPr>
                <w:rFonts w:ascii="CESI宋体-GB2312" w:eastAsia="CESI宋体-GB2312" w:hAnsi="宋体" w:cs="宋体" w:hint="eastAsia"/>
                <w:kern w:val="0"/>
                <w:sz w:val="28"/>
                <w:szCs w:val="28"/>
              </w:rPr>
              <w:br w:type="page"/>
              <w:t>1、面向复杂城市场景的高精度三维重构技术；</w:t>
            </w:r>
            <w:r w:rsidRPr="00B46B81">
              <w:rPr>
                <w:rFonts w:ascii="CESI宋体-GB2312" w:eastAsia="CESI宋体-GB2312" w:hAnsi="宋体" w:cs="宋体" w:hint="eastAsia"/>
                <w:kern w:val="0"/>
                <w:sz w:val="28"/>
                <w:szCs w:val="28"/>
              </w:rPr>
              <w:br w:type="page"/>
              <w:t>2、融合多源异构数据的数字孪生建模技术；</w:t>
            </w:r>
            <w:r w:rsidRPr="00B46B81">
              <w:rPr>
                <w:rFonts w:ascii="CESI宋体-GB2312" w:eastAsia="CESI宋体-GB2312" w:hAnsi="宋体" w:cs="宋体" w:hint="eastAsia"/>
                <w:kern w:val="0"/>
                <w:sz w:val="28"/>
                <w:szCs w:val="28"/>
              </w:rPr>
              <w:br w:type="page"/>
              <w:t>3、人工智能支持的交互式内容自动生成技术。</w:t>
            </w:r>
            <w:r w:rsidRPr="00B46B81">
              <w:rPr>
                <w:rFonts w:ascii="CESI宋体-GB2312" w:eastAsia="CESI宋体-GB2312" w:hAnsi="宋体" w:cs="宋体" w:hint="eastAsia"/>
                <w:kern w:val="0"/>
                <w:sz w:val="28"/>
                <w:szCs w:val="28"/>
              </w:rPr>
              <w:br w:type="page"/>
              <w:t>需请专家团队支持或解决的问题：</w:t>
            </w:r>
            <w:r w:rsidRPr="00B46B81">
              <w:rPr>
                <w:rFonts w:ascii="CESI宋体-GB2312" w:eastAsia="CESI宋体-GB2312" w:hAnsi="宋体" w:cs="宋体" w:hint="eastAsia"/>
                <w:kern w:val="0"/>
                <w:sz w:val="28"/>
                <w:szCs w:val="28"/>
              </w:rPr>
              <w:br w:type="page"/>
              <w:t>1、复杂城市场景三维重构算法优化；</w:t>
            </w:r>
            <w:r w:rsidRPr="00B46B81">
              <w:rPr>
                <w:rFonts w:ascii="CESI宋体-GB2312" w:eastAsia="CESI宋体-GB2312" w:hAnsi="宋体" w:cs="宋体" w:hint="eastAsia"/>
                <w:kern w:val="0"/>
                <w:sz w:val="28"/>
                <w:szCs w:val="28"/>
              </w:rPr>
              <w:br w:type="page"/>
              <w:t>2、多源异构数据数字孪生框架优化；</w:t>
            </w:r>
            <w:r w:rsidRPr="00B46B81">
              <w:rPr>
                <w:rFonts w:ascii="CESI宋体-GB2312" w:eastAsia="CESI宋体-GB2312" w:hAnsi="宋体" w:cs="宋体" w:hint="eastAsia"/>
                <w:kern w:val="0"/>
                <w:sz w:val="28"/>
                <w:szCs w:val="28"/>
              </w:rPr>
              <w:br w:type="page"/>
              <w:t>3、面向交互的智能内容生成方法研发。</w:t>
            </w:r>
          </w:p>
        </w:tc>
        <w:tc>
          <w:tcPr>
            <w:tcW w:w="10180" w:type="dxa"/>
            <w:tcBorders>
              <w:top w:val="nil"/>
              <w:left w:val="nil"/>
              <w:bottom w:val="single" w:sz="4" w:space="0" w:color="auto"/>
              <w:right w:val="single" w:sz="4" w:space="0" w:color="auto"/>
            </w:tcBorders>
            <w:shd w:val="clear" w:color="auto" w:fill="auto"/>
            <w:vAlign w:val="center"/>
            <w:hideMark/>
          </w:tcPr>
          <w:p w14:paraId="576D5B5B"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w:t>
            </w:r>
            <w:r w:rsidRPr="00B46B81">
              <w:rPr>
                <w:rFonts w:ascii="CESI宋体-GB2312" w:eastAsia="CESI宋体-GB2312" w:hAnsi="宋体" w:cs="宋体" w:hint="eastAsia"/>
                <w:kern w:val="0"/>
                <w:sz w:val="28"/>
                <w:szCs w:val="28"/>
              </w:rPr>
              <w:br w:type="page"/>
              <w:t>1、复杂场景高精度三维重构技术；</w:t>
            </w:r>
            <w:r w:rsidRPr="00B46B81">
              <w:rPr>
                <w:rFonts w:ascii="CESI宋体-GB2312" w:eastAsia="CESI宋体-GB2312" w:hAnsi="宋体" w:cs="宋体" w:hint="eastAsia"/>
                <w:kern w:val="0"/>
                <w:sz w:val="28"/>
                <w:szCs w:val="28"/>
              </w:rPr>
              <w:br w:type="page"/>
              <w:t>2、异构数据支持的数字孪生；</w:t>
            </w:r>
            <w:r w:rsidRPr="00B46B81">
              <w:rPr>
                <w:rFonts w:ascii="CESI宋体-GB2312" w:eastAsia="CESI宋体-GB2312" w:hAnsi="宋体" w:cs="宋体" w:hint="eastAsia"/>
                <w:kern w:val="0"/>
                <w:sz w:val="28"/>
                <w:szCs w:val="28"/>
              </w:rPr>
              <w:br w:type="page"/>
              <w:t>3、面向交互的智能内容自动生成。</w:t>
            </w:r>
            <w:r w:rsidRPr="00B46B81">
              <w:rPr>
                <w:rFonts w:ascii="CESI宋体-GB2312" w:eastAsia="CESI宋体-GB2312" w:hAnsi="宋体" w:cs="宋体" w:hint="eastAsia"/>
                <w:kern w:val="0"/>
                <w:sz w:val="28"/>
                <w:szCs w:val="28"/>
              </w:rPr>
              <w:br w:type="page"/>
              <w:t>技术参数与相关指标描述：</w:t>
            </w:r>
            <w:r w:rsidRPr="00B46B81">
              <w:rPr>
                <w:rFonts w:ascii="CESI宋体-GB2312" w:eastAsia="CESI宋体-GB2312" w:hAnsi="宋体" w:cs="宋体" w:hint="eastAsia"/>
                <w:kern w:val="0"/>
                <w:sz w:val="28"/>
                <w:szCs w:val="28"/>
              </w:rPr>
              <w:br w:type="page"/>
              <w:t>1、三维重构精度&lt;10cm；</w:t>
            </w:r>
            <w:r w:rsidRPr="00B46B81">
              <w:rPr>
                <w:rFonts w:ascii="CESI宋体-GB2312" w:eastAsia="CESI宋体-GB2312" w:hAnsi="宋体" w:cs="宋体" w:hint="eastAsia"/>
                <w:kern w:val="0"/>
                <w:sz w:val="28"/>
                <w:szCs w:val="28"/>
              </w:rPr>
              <w:br w:type="page"/>
              <w:t>2、数字孪生更新周期&lt;1小时；</w:t>
            </w:r>
            <w:r w:rsidRPr="00B46B81">
              <w:rPr>
                <w:rFonts w:ascii="CESI宋体-GB2312" w:eastAsia="CESI宋体-GB2312" w:hAnsi="宋体" w:cs="宋体" w:hint="eastAsia"/>
                <w:kern w:val="0"/>
                <w:sz w:val="28"/>
                <w:szCs w:val="28"/>
              </w:rPr>
              <w:br w:type="page"/>
              <w:t>3、生成内容适应性&gt;80%；</w:t>
            </w:r>
            <w:r w:rsidRPr="00B46B81">
              <w:rPr>
                <w:rFonts w:ascii="CESI宋体-GB2312" w:eastAsia="CESI宋体-GB2312" w:hAnsi="宋体" w:cs="宋体" w:hint="eastAsia"/>
                <w:kern w:val="0"/>
                <w:sz w:val="28"/>
                <w:szCs w:val="28"/>
              </w:rPr>
              <w:br w:type="page"/>
              <w:t>4、根据模型计算不同材料模型的质量和表面积值；</w:t>
            </w:r>
            <w:r w:rsidRPr="00B46B81">
              <w:rPr>
                <w:rFonts w:ascii="CESI宋体-GB2312" w:eastAsia="CESI宋体-GB2312" w:hAnsi="宋体" w:cs="宋体" w:hint="eastAsia"/>
                <w:kern w:val="0"/>
                <w:sz w:val="28"/>
                <w:szCs w:val="28"/>
              </w:rPr>
              <w:br w:type="page"/>
              <w:t>5、重构质量提高30%；</w:t>
            </w:r>
            <w:r w:rsidRPr="00B46B81">
              <w:rPr>
                <w:rFonts w:ascii="CESI宋体-GB2312" w:eastAsia="CESI宋体-GB2312" w:hAnsi="宋体" w:cs="宋体" w:hint="eastAsia"/>
                <w:kern w:val="0"/>
                <w:sz w:val="28"/>
                <w:szCs w:val="28"/>
              </w:rPr>
              <w:br w:type="page"/>
              <w:t>6、数字孪生准确度提高20%；</w:t>
            </w:r>
            <w:r w:rsidRPr="00B46B81">
              <w:rPr>
                <w:rFonts w:ascii="CESI宋体-GB2312" w:eastAsia="CESI宋体-GB2312" w:hAnsi="宋体" w:cs="宋体" w:hint="eastAsia"/>
                <w:kern w:val="0"/>
                <w:sz w:val="28"/>
                <w:szCs w:val="28"/>
              </w:rPr>
              <w:br w:type="page"/>
              <w:t>7、生成内容质量提高25%。</w:t>
            </w:r>
          </w:p>
        </w:tc>
        <w:tc>
          <w:tcPr>
            <w:tcW w:w="2020" w:type="dxa"/>
            <w:tcBorders>
              <w:top w:val="nil"/>
              <w:left w:val="nil"/>
              <w:bottom w:val="single" w:sz="4" w:space="0" w:color="auto"/>
              <w:right w:val="single" w:sz="4" w:space="0" w:color="auto"/>
            </w:tcBorders>
            <w:shd w:val="clear" w:color="auto" w:fill="auto"/>
            <w:noWrap/>
            <w:vAlign w:val="center"/>
            <w:hideMark/>
          </w:tcPr>
          <w:p w14:paraId="19569677"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电子信息</w:t>
            </w:r>
          </w:p>
        </w:tc>
        <w:tc>
          <w:tcPr>
            <w:tcW w:w="1600" w:type="dxa"/>
            <w:tcBorders>
              <w:top w:val="nil"/>
              <w:left w:val="nil"/>
              <w:bottom w:val="single" w:sz="4" w:space="0" w:color="auto"/>
              <w:right w:val="single" w:sz="4" w:space="0" w:color="auto"/>
            </w:tcBorders>
            <w:shd w:val="clear" w:color="auto" w:fill="auto"/>
            <w:vAlign w:val="center"/>
            <w:hideMark/>
          </w:tcPr>
          <w:p w14:paraId="29D715FE"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55E2D303" w14:textId="77777777" w:rsidTr="00B46B81">
        <w:trPr>
          <w:trHeight w:val="259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9C3D3AE"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25</w:t>
            </w:r>
          </w:p>
        </w:tc>
        <w:tc>
          <w:tcPr>
            <w:tcW w:w="2740" w:type="dxa"/>
            <w:tcBorders>
              <w:top w:val="nil"/>
              <w:left w:val="nil"/>
              <w:bottom w:val="single" w:sz="4" w:space="0" w:color="auto"/>
              <w:right w:val="single" w:sz="4" w:space="0" w:color="auto"/>
            </w:tcBorders>
            <w:shd w:val="clear" w:color="auto" w:fill="auto"/>
            <w:vAlign w:val="center"/>
            <w:hideMark/>
          </w:tcPr>
          <w:p w14:paraId="489CAE80"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多人多终点路径规划算法研究</w:t>
            </w:r>
          </w:p>
        </w:tc>
        <w:tc>
          <w:tcPr>
            <w:tcW w:w="10140" w:type="dxa"/>
            <w:tcBorders>
              <w:top w:val="nil"/>
              <w:left w:val="nil"/>
              <w:bottom w:val="single" w:sz="4" w:space="0" w:color="auto"/>
              <w:right w:val="single" w:sz="4" w:space="0" w:color="auto"/>
            </w:tcBorders>
            <w:shd w:val="clear" w:color="auto" w:fill="auto"/>
            <w:vAlign w:val="center"/>
            <w:hideMark/>
          </w:tcPr>
          <w:p w14:paraId="3DDF3ABE"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技术难题的应用领域：公共交通、交通出行。</w:t>
            </w:r>
            <w:r w:rsidRPr="00B46B81">
              <w:rPr>
                <w:rFonts w:ascii="CESI宋体-GB2312" w:eastAsia="CESI宋体-GB2312" w:hAnsi="宋体" w:cs="宋体" w:hint="eastAsia"/>
                <w:kern w:val="0"/>
                <w:sz w:val="28"/>
                <w:szCs w:val="28"/>
              </w:rPr>
              <w:br/>
              <w:t>目前所处水平等级：国内领先水平--零的突破。</w:t>
            </w:r>
            <w:r w:rsidRPr="00B46B81">
              <w:rPr>
                <w:rFonts w:ascii="CESI宋体-GB2312" w:eastAsia="CESI宋体-GB2312" w:hAnsi="宋体" w:cs="宋体" w:hint="eastAsia"/>
                <w:kern w:val="0"/>
                <w:sz w:val="28"/>
                <w:szCs w:val="28"/>
              </w:rPr>
              <w:br/>
              <w:t>技术需突破难点：多点无向图路径规划，同时保证时间、路线以及途经点对人群的便利性。</w:t>
            </w:r>
            <w:r w:rsidRPr="00B46B81">
              <w:rPr>
                <w:rFonts w:ascii="CESI宋体-GB2312" w:eastAsia="CESI宋体-GB2312" w:hAnsi="宋体" w:cs="宋体" w:hint="eastAsia"/>
                <w:kern w:val="0"/>
                <w:sz w:val="28"/>
                <w:szCs w:val="28"/>
              </w:rPr>
              <w:br/>
              <w:t>需请专家团队支持或解决的问题：规划多个学校大量学生订制公交线路问题。</w:t>
            </w:r>
          </w:p>
        </w:tc>
        <w:tc>
          <w:tcPr>
            <w:tcW w:w="10180" w:type="dxa"/>
            <w:tcBorders>
              <w:top w:val="nil"/>
              <w:left w:val="nil"/>
              <w:bottom w:val="single" w:sz="4" w:space="0" w:color="auto"/>
              <w:right w:val="single" w:sz="4" w:space="0" w:color="auto"/>
            </w:tcBorders>
            <w:shd w:val="clear" w:color="auto" w:fill="auto"/>
            <w:vAlign w:val="center"/>
            <w:hideMark/>
          </w:tcPr>
          <w:p w14:paraId="37DD677C"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w:t>
            </w:r>
            <w:r w:rsidRPr="00B46B81">
              <w:rPr>
                <w:rFonts w:ascii="CESI宋体-GB2312" w:eastAsia="CESI宋体-GB2312" w:hAnsi="宋体" w:cs="宋体" w:hint="eastAsia"/>
                <w:kern w:val="0"/>
                <w:sz w:val="28"/>
                <w:szCs w:val="28"/>
              </w:rPr>
              <w:br/>
              <w:t>多点无向图路径规划，同时保证时间、路线以及途经点对人群的便利性。</w:t>
            </w:r>
            <w:r w:rsidRPr="00B46B81">
              <w:rPr>
                <w:rFonts w:ascii="CESI宋体-GB2312" w:eastAsia="CESI宋体-GB2312" w:hAnsi="宋体" w:cs="宋体" w:hint="eastAsia"/>
                <w:kern w:val="0"/>
                <w:sz w:val="28"/>
                <w:szCs w:val="28"/>
              </w:rPr>
              <w:br/>
              <w:t>技术参数与相关指标描述：路线距离短、途经点距离人群最优。</w:t>
            </w:r>
          </w:p>
        </w:tc>
        <w:tc>
          <w:tcPr>
            <w:tcW w:w="2020" w:type="dxa"/>
            <w:tcBorders>
              <w:top w:val="nil"/>
              <w:left w:val="nil"/>
              <w:bottom w:val="single" w:sz="4" w:space="0" w:color="auto"/>
              <w:right w:val="single" w:sz="4" w:space="0" w:color="auto"/>
            </w:tcBorders>
            <w:shd w:val="clear" w:color="auto" w:fill="auto"/>
            <w:noWrap/>
            <w:vAlign w:val="center"/>
            <w:hideMark/>
          </w:tcPr>
          <w:p w14:paraId="43D7DF6E"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电子信息</w:t>
            </w:r>
          </w:p>
        </w:tc>
        <w:tc>
          <w:tcPr>
            <w:tcW w:w="1600" w:type="dxa"/>
            <w:tcBorders>
              <w:top w:val="nil"/>
              <w:left w:val="nil"/>
              <w:bottom w:val="single" w:sz="4" w:space="0" w:color="auto"/>
              <w:right w:val="single" w:sz="4" w:space="0" w:color="auto"/>
            </w:tcBorders>
            <w:shd w:val="clear" w:color="auto" w:fill="auto"/>
            <w:vAlign w:val="center"/>
            <w:hideMark/>
          </w:tcPr>
          <w:p w14:paraId="4BA36191"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2E0D7337" w14:textId="77777777" w:rsidTr="00B46B81">
        <w:trPr>
          <w:trHeight w:val="3702"/>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9C60409"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26</w:t>
            </w:r>
          </w:p>
        </w:tc>
        <w:tc>
          <w:tcPr>
            <w:tcW w:w="2740" w:type="dxa"/>
            <w:tcBorders>
              <w:top w:val="nil"/>
              <w:left w:val="nil"/>
              <w:bottom w:val="single" w:sz="4" w:space="0" w:color="auto"/>
              <w:right w:val="single" w:sz="4" w:space="0" w:color="auto"/>
            </w:tcBorders>
            <w:shd w:val="clear" w:color="auto" w:fill="auto"/>
            <w:vAlign w:val="center"/>
            <w:hideMark/>
          </w:tcPr>
          <w:p w14:paraId="3C95C754"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外部多干扰因素场景下</w:t>
            </w:r>
            <w:proofErr w:type="gramStart"/>
            <w:r w:rsidRPr="00B46B81">
              <w:rPr>
                <w:rFonts w:ascii="CESI宋体-GB2312" w:eastAsia="CESI宋体-GB2312" w:hAnsi="宋体" w:cs="宋体" w:hint="eastAsia"/>
                <w:kern w:val="0"/>
                <w:sz w:val="28"/>
                <w:szCs w:val="28"/>
              </w:rPr>
              <w:t>多车辆</w:t>
            </w:r>
            <w:proofErr w:type="gramEnd"/>
            <w:r w:rsidRPr="00B46B81">
              <w:rPr>
                <w:rFonts w:ascii="CESI宋体-GB2312" w:eastAsia="CESI宋体-GB2312" w:hAnsi="宋体" w:cs="宋体" w:hint="eastAsia"/>
                <w:kern w:val="0"/>
                <w:sz w:val="28"/>
                <w:szCs w:val="28"/>
              </w:rPr>
              <w:t>精准导航追踪系统研究</w:t>
            </w:r>
          </w:p>
        </w:tc>
        <w:tc>
          <w:tcPr>
            <w:tcW w:w="10140" w:type="dxa"/>
            <w:tcBorders>
              <w:top w:val="nil"/>
              <w:left w:val="nil"/>
              <w:bottom w:val="single" w:sz="4" w:space="0" w:color="auto"/>
              <w:right w:val="single" w:sz="4" w:space="0" w:color="auto"/>
            </w:tcBorders>
            <w:shd w:val="clear" w:color="auto" w:fill="auto"/>
            <w:vAlign w:val="center"/>
            <w:hideMark/>
          </w:tcPr>
          <w:p w14:paraId="590CB74F"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技术难题的应用领域：图像视觉检测领域。</w:t>
            </w:r>
            <w:r w:rsidRPr="00B46B81">
              <w:rPr>
                <w:rFonts w:ascii="CESI宋体-GB2312" w:eastAsia="CESI宋体-GB2312" w:hAnsi="宋体" w:cs="宋体" w:hint="eastAsia"/>
                <w:kern w:val="0"/>
                <w:sz w:val="28"/>
                <w:szCs w:val="28"/>
              </w:rPr>
              <w:br/>
              <w:t>目前所处水平等级：国内领先水平--零的突破。</w:t>
            </w:r>
            <w:r w:rsidRPr="00B46B81">
              <w:rPr>
                <w:rFonts w:ascii="CESI宋体-GB2312" w:eastAsia="CESI宋体-GB2312" w:hAnsi="宋体" w:cs="宋体" w:hint="eastAsia"/>
                <w:kern w:val="0"/>
                <w:sz w:val="28"/>
                <w:szCs w:val="28"/>
              </w:rPr>
              <w:br/>
              <w:t>技术需突破难点：外部多干扰因素场景下车辆多摄像头合并、通过车辆外观形象实现定位检测。</w:t>
            </w:r>
            <w:r w:rsidRPr="00B46B81">
              <w:rPr>
                <w:rFonts w:ascii="CESI宋体-GB2312" w:eastAsia="CESI宋体-GB2312" w:hAnsi="宋体" w:cs="宋体" w:hint="eastAsia"/>
                <w:kern w:val="0"/>
                <w:sz w:val="28"/>
                <w:szCs w:val="28"/>
              </w:rPr>
              <w:br/>
              <w:t>需请专家团队支持或解决的问题：在外部空旷场景下通过车辆外观实现车辆检测定位，在多个连续摄像头内实现所有检测车辆汇总合并，获取车辆世界坐标用于导航。</w:t>
            </w:r>
          </w:p>
        </w:tc>
        <w:tc>
          <w:tcPr>
            <w:tcW w:w="10180" w:type="dxa"/>
            <w:tcBorders>
              <w:top w:val="nil"/>
              <w:left w:val="nil"/>
              <w:bottom w:val="single" w:sz="4" w:space="0" w:color="auto"/>
              <w:right w:val="single" w:sz="4" w:space="0" w:color="auto"/>
            </w:tcBorders>
            <w:shd w:val="clear" w:color="auto" w:fill="auto"/>
            <w:vAlign w:val="center"/>
            <w:hideMark/>
          </w:tcPr>
          <w:p w14:paraId="57E12AB7"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需要解决关键技术难题：在外部空旷场景下通过车辆外观实现车辆检测定位，在多个连续摄像头内实现所有检测车辆汇总合并，获取车辆世界坐标用于导航。</w:t>
            </w:r>
            <w:r w:rsidRPr="00B46B81">
              <w:rPr>
                <w:rFonts w:ascii="CESI宋体-GB2312" w:eastAsia="CESI宋体-GB2312" w:hAnsi="宋体" w:cs="宋体" w:hint="eastAsia"/>
                <w:kern w:val="0"/>
                <w:sz w:val="28"/>
                <w:szCs w:val="28"/>
              </w:rPr>
              <w:br/>
              <w:t>技术参数相关指标描述：1、单一摄像头内车辆检测耗时，多摄像头车辆合并准确率，单一摄像头内多</w:t>
            </w:r>
            <w:proofErr w:type="gramStart"/>
            <w:r w:rsidRPr="00B46B81">
              <w:rPr>
                <w:rFonts w:ascii="CESI宋体-GB2312" w:eastAsia="CESI宋体-GB2312" w:hAnsi="宋体" w:cs="宋体" w:hint="eastAsia"/>
                <w:kern w:val="0"/>
                <w:sz w:val="28"/>
                <w:szCs w:val="28"/>
              </w:rPr>
              <w:t>款车辆</w:t>
            </w:r>
            <w:proofErr w:type="gramEnd"/>
            <w:r w:rsidRPr="00B46B81">
              <w:rPr>
                <w:rFonts w:ascii="CESI宋体-GB2312" w:eastAsia="CESI宋体-GB2312" w:hAnsi="宋体" w:cs="宋体" w:hint="eastAsia"/>
                <w:kern w:val="0"/>
                <w:sz w:val="28"/>
                <w:szCs w:val="28"/>
              </w:rPr>
              <w:t>检测准确率，车辆世界坐标导航准确率，单一摄像头内多</w:t>
            </w:r>
            <w:proofErr w:type="gramStart"/>
            <w:r w:rsidRPr="00B46B81">
              <w:rPr>
                <w:rFonts w:ascii="CESI宋体-GB2312" w:eastAsia="CESI宋体-GB2312" w:hAnsi="宋体" w:cs="宋体" w:hint="eastAsia"/>
                <w:kern w:val="0"/>
                <w:sz w:val="28"/>
                <w:szCs w:val="28"/>
              </w:rPr>
              <w:t>款同品牌车测辆检</w:t>
            </w:r>
            <w:proofErr w:type="gramEnd"/>
            <w:r w:rsidRPr="00B46B81">
              <w:rPr>
                <w:rFonts w:ascii="CESI宋体-GB2312" w:eastAsia="CESI宋体-GB2312" w:hAnsi="宋体" w:cs="宋体" w:hint="eastAsia"/>
                <w:kern w:val="0"/>
                <w:sz w:val="28"/>
                <w:szCs w:val="28"/>
              </w:rPr>
              <w:t>区分，多摄像头内</w:t>
            </w:r>
            <w:proofErr w:type="gramStart"/>
            <w:r w:rsidRPr="00B46B81">
              <w:rPr>
                <w:rFonts w:ascii="CESI宋体-GB2312" w:eastAsia="CESI宋体-GB2312" w:hAnsi="宋体" w:cs="宋体" w:hint="eastAsia"/>
                <w:kern w:val="0"/>
                <w:sz w:val="28"/>
                <w:szCs w:val="28"/>
              </w:rPr>
              <w:t>多款同品牌</w:t>
            </w:r>
            <w:proofErr w:type="gramEnd"/>
            <w:r w:rsidRPr="00B46B81">
              <w:rPr>
                <w:rFonts w:ascii="CESI宋体-GB2312" w:eastAsia="CESI宋体-GB2312" w:hAnsi="宋体" w:cs="宋体" w:hint="eastAsia"/>
                <w:kern w:val="0"/>
                <w:sz w:val="28"/>
                <w:szCs w:val="28"/>
              </w:rPr>
              <w:t>车辆检测区分；2、单一摄像头内车辆检测耗时&lt;=0.3ms，多摄像头车辆</w:t>
            </w:r>
            <w:r w:rsidRPr="00B46B81">
              <w:rPr>
                <w:rFonts w:ascii="CESI宋体-GB2312" w:eastAsia="CESI宋体-GB2312" w:hAnsi="宋体" w:cs="宋体" w:hint="eastAsia"/>
                <w:kern w:val="0"/>
                <w:sz w:val="28"/>
                <w:szCs w:val="28"/>
              </w:rPr>
              <w:lastRenderedPageBreak/>
              <w:t>合并准确率&gt;=96%，车辆检测准确率99.5%，单一摄像头内</w:t>
            </w:r>
            <w:proofErr w:type="gramStart"/>
            <w:r w:rsidRPr="00B46B81">
              <w:rPr>
                <w:rFonts w:ascii="CESI宋体-GB2312" w:eastAsia="CESI宋体-GB2312" w:hAnsi="宋体" w:cs="宋体" w:hint="eastAsia"/>
                <w:kern w:val="0"/>
                <w:sz w:val="28"/>
                <w:szCs w:val="28"/>
              </w:rPr>
              <w:t>多款同品牌</w:t>
            </w:r>
            <w:proofErr w:type="gramEnd"/>
            <w:r w:rsidRPr="00B46B81">
              <w:rPr>
                <w:rFonts w:ascii="CESI宋体-GB2312" w:eastAsia="CESI宋体-GB2312" w:hAnsi="宋体" w:cs="宋体" w:hint="eastAsia"/>
                <w:kern w:val="0"/>
                <w:sz w:val="28"/>
                <w:szCs w:val="28"/>
              </w:rPr>
              <w:t>车辆检测区分准确率99%，多摄像头内</w:t>
            </w:r>
            <w:proofErr w:type="gramStart"/>
            <w:r w:rsidRPr="00B46B81">
              <w:rPr>
                <w:rFonts w:ascii="CESI宋体-GB2312" w:eastAsia="CESI宋体-GB2312" w:hAnsi="宋体" w:cs="宋体" w:hint="eastAsia"/>
                <w:kern w:val="0"/>
                <w:sz w:val="28"/>
                <w:szCs w:val="28"/>
              </w:rPr>
              <w:t>多款同品牌</w:t>
            </w:r>
            <w:proofErr w:type="gramEnd"/>
            <w:r w:rsidRPr="00B46B81">
              <w:rPr>
                <w:rFonts w:ascii="CESI宋体-GB2312" w:eastAsia="CESI宋体-GB2312" w:hAnsi="宋体" w:cs="宋体" w:hint="eastAsia"/>
                <w:kern w:val="0"/>
                <w:sz w:val="28"/>
                <w:szCs w:val="28"/>
              </w:rPr>
              <w:t>车辆检测区分准确率99%。</w:t>
            </w:r>
          </w:p>
        </w:tc>
        <w:tc>
          <w:tcPr>
            <w:tcW w:w="2020" w:type="dxa"/>
            <w:tcBorders>
              <w:top w:val="nil"/>
              <w:left w:val="nil"/>
              <w:bottom w:val="single" w:sz="4" w:space="0" w:color="auto"/>
              <w:right w:val="single" w:sz="4" w:space="0" w:color="auto"/>
            </w:tcBorders>
            <w:shd w:val="clear" w:color="auto" w:fill="auto"/>
            <w:noWrap/>
            <w:vAlign w:val="center"/>
            <w:hideMark/>
          </w:tcPr>
          <w:p w14:paraId="74308039"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lastRenderedPageBreak/>
              <w:t>电子信息</w:t>
            </w:r>
          </w:p>
        </w:tc>
        <w:tc>
          <w:tcPr>
            <w:tcW w:w="1600" w:type="dxa"/>
            <w:tcBorders>
              <w:top w:val="nil"/>
              <w:left w:val="nil"/>
              <w:bottom w:val="single" w:sz="4" w:space="0" w:color="auto"/>
              <w:right w:val="single" w:sz="4" w:space="0" w:color="auto"/>
            </w:tcBorders>
            <w:shd w:val="clear" w:color="auto" w:fill="auto"/>
            <w:vAlign w:val="center"/>
            <w:hideMark/>
          </w:tcPr>
          <w:p w14:paraId="03B4116F"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0B2CAB38" w14:textId="77777777" w:rsidTr="00B46B81">
        <w:trPr>
          <w:trHeight w:val="5142"/>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509DF0B"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27</w:t>
            </w:r>
          </w:p>
        </w:tc>
        <w:tc>
          <w:tcPr>
            <w:tcW w:w="2740" w:type="dxa"/>
            <w:tcBorders>
              <w:top w:val="nil"/>
              <w:left w:val="nil"/>
              <w:bottom w:val="single" w:sz="4" w:space="0" w:color="auto"/>
              <w:right w:val="single" w:sz="4" w:space="0" w:color="auto"/>
            </w:tcBorders>
            <w:shd w:val="clear" w:color="auto" w:fill="auto"/>
            <w:vAlign w:val="center"/>
            <w:hideMark/>
          </w:tcPr>
          <w:p w14:paraId="76BE8F92"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面向现代教育的元宇宙虚拟仿真互动教学关键技术研究</w:t>
            </w:r>
          </w:p>
        </w:tc>
        <w:tc>
          <w:tcPr>
            <w:tcW w:w="10140" w:type="dxa"/>
            <w:tcBorders>
              <w:top w:val="nil"/>
              <w:left w:val="nil"/>
              <w:bottom w:val="single" w:sz="4" w:space="0" w:color="auto"/>
              <w:right w:val="single" w:sz="4" w:space="0" w:color="auto"/>
            </w:tcBorders>
            <w:shd w:val="clear" w:color="auto" w:fill="auto"/>
            <w:vAlign w:val="center"/>
            <w:hideMark/>
          </w:tcPr>
          <w:p w14:paraId="0796C76F"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技术难题的应用领域：元宇宙、虚拟仿真、教育技术。</w:t>
            </w:r>
            <w:r w:rsidRPr="00B46B81">
              <w:rPr>
                <w:rFonts w:ascii="CESI宋体-GB2312" w:eastAsia="CESI宋体-GB2312" w:hAnsi="宋体" w:cs="宋体" w:hint="eastAsia"/>
                <w:kern w:val="0"/>
                <w:sz w:val="28"/>
                <w:szCs w:val="28"/>
              </w:rPr>
              <w:br/>
              <w:t>目前所处水平等级：国内领先水平。</w:t>
            </w:r>
            <w:r w:rsidRPr="00B46B81">
              <w:rPr>
                <w:rFonts w:ascii="CESI宋体-GB2312" w:eastAsia="CESI宋体-GB2312" w:hAnsi="宋体" w:cs="宋体" w:hint="eastAsia"/>
                <w:kern w:val="0"/>
                <w:sz w:val="28"/>
                <w:szCs w:val="28"/>
              </w:rPr>
              <w:br/>
              <w:t>技术需突破难点：</w:t>
            </w:r>
            <w:r w:rsidRPr="00B46B81">
              <w:rPr>
                <w:rFonts w:ascii="CESI宋体-GB2312" w:eastAsia="CESI宋体-GB2312" w:hAnsi="宋体" w:cs="宋体" w:hint="eastAsia"/>
                <w:kern w:val="0"/>
                <w:sz w:val="28"/>
                <w:szCs w:val="28"/>
              </w:rPr>
              <w:br/>
              <w:t>1、支持多人协同的虚拟仿真环境构建技术；</w:t>
            </w:r>
            <w:r w:rsidRPr="00B46B81">
              <w:rPr>
                <w:rFonts w:ascii="CESI宋体-GB2312" w:eastAsia="CESI宋体-GB2312" w:hAnsi="宋体" w:cs="宋体" w:hint="eastAsia"/>
                <w:kern w:val="0"/>
                <w:sz w:val="28"/>
                <w:szCs w:val="28"/>
              </w:rPr>
              <w:br/>
              <w:t>2、知识图谱驱动的交互式智能内容生成技术；</w:t>
            </w:r>
            <w:r w:rsidRPr="00B46B81">
              <w:rPr>
                <w:rFonts w:ascii="CESI宋体-GB2312" w:eastAsia="CESI宋体-GB2312" w:hAnsi="宋体" w:cs="宋体" w:hint="eastAsia"/>
                <w:kern w:val="0"/>
                <w:sz w:val="28"/>
                <w:szCs w:val="28"/>
              </w:rPr>
              <w:br/>
              <w:t>3、自然语音</w:t>
            </w:r>
            <w:proofErr w:type="gramStart"/>
            <w:r w:rsidRPr="00B46B81">
              <w:rPr>
                <w:rFonts w:ascii="CESI宋体-GB2312" w:eastAsia="CESI宋体-GB2312" w:hAnsi="宋体" w:cs="宋体" w:hint="eastAsia"/>
                <w:kern w:val="0"/>
                <w:sz w:val="28"/>
                <w:szCs w:val="28"/>
              </w:rPr>
              <w:t>交互和</w:t>
            </w:r>
            <w:proofErr w:type="gramEnd"/>
            <w:r w:rsidRPr="00B46B81">
              <w:rPr>
                <w:rFonts w:ascii="CESI宋体-GB2312" w:eastAsia="CESI宋体-GB2312" w:hAnsi="宋体" w:cs="宋体" w:hint="eastAsia"/>
                <w:kern w:val="0"/>
                <w:sz w:val="28"/>
                <w:szCs w:val="28"/>
              </w:rPr>
              <w:t>情绪计算支持的沉浸式学习体验。</w:t>
            </w:r>
            <w:r w:rsidRPr="00B46B81">
              <w:rPr>
                <w:rFonts w:ascii="CESI宋体-GB2312" w:eastAsia="CESI宋体-GB2312" w:hAnsi="宋体" w:cs="宋体" w:hint="eastAsia"/>
                <w:kern w:val="0"/>
                <w:sz w:val="28"/>
                <w:szCs w:val="28"/>
              </w:rPr>
              <w:br/>
              <w:t>需请专家团队支持或解决的问题：</w:t>
            </w:r>
            <w:r w:rsidRPr="00B46B81">
              <w:rPr>
                <w:rFonts w:ascii="CESI宋体-GB2312" w:eastAsia="CESI宋体-GB2312" w:hAnsi="宋体" w:cs="宋体" w:hint="eastAsia"/>
                <w:kern w:val="0"/>
                <w:sz w:val="28"/>
                <w:szCs w:val="28"/>
              </w:rPr>
              <w:br/>
              <w:t>1、多人虚拟环境建模算法优化；</w:t>
            </w:r>
            <w:r w:rsidRPr="00B46B81">
              <w:rPr>
                <w:rFonts w:ascii="CESI宋体-GB2312" w:eastAsia="CESI宋体-GB2312" w:hAnsi="宋体" w:cs="宋体" w:hint="eastAsia"/>
                <w:kern w:val="0"/>
                <w:sz w:val="28"/>
                <w:szCs w:val="28"/>
              </w:rPr>
              <w:br/>
              <w:t>2、交互式智能内容生成框架搭建；</w:t>
            </w:r>
            <w:r w:rsidRPr="00B46B81">
              <w:rPr>
                <w:rFonts w:ascii="CESI宋体-GB2312" w:eastAsia="CESI宋体-GB2312" w:hAnsi="宋体" w:cs="宋体" w:hint="eastAsia"/>
                <w:kern w:val="0"/>
                <w:sz w:val="28"/>
                <w:szCs w:val="28"/>
              </w:rPr>
              <w:br/>
              <w:t>3、语音</w:t>
            </w:r>
            <w:proofErr w:type="gramStart"/>
            <w:r w:rsidRPr="00B46B81">
              <w:rPr>
                <w:rFonts w:ascii="CESI宋体-GB2312" w:eastAsia="CESI宋体-GB2312" w:hAnsi="宋体" w:cs="宋体" w:hint="eastAsia"/>
                <w:kern w:val="0"/>
                <w:sz w:val="28"/>
                <w:szCs w:val="28"/>
              </w:rPr>
              <w:t>交互和</w:t>
            </w:r>
            <w:proofErr w:type="gramEnd"/>
            <w:r w:rsidRPr="00B46B81">
              <w:rPr>
                <w:rFonts w:ascii="CESI宋体-GB2312" w:eastAsia="CESI宋体-GB2312" w:hAnsi="宋体" w:cs="宋体" w:hint="eastAsia"/>
                <w:kern w:val="0"/>
                <w:sz w:val="28"/>
                <w:szCs w:val="28"/>
              </w:rPr>
              <w:t>情感计算方法研发。</w:t>
            </w:r>
          </w:p>
        </w:tc>
        <w:tc>
          <w:tcPr>
            <w:tcW w:w="10180" w:type="dxa"/>
            <w:tcBorders>
              <w:top w:val="nil"/>
              <w:left w:val="nil"/>
              <w:bottom w:val="single" w:sz="4" w:space="0" w:color="auto"/>
              <w:right w:val="single" w:sz="4" w:space="0" w:color="auto"/>
            </w:tcBorders>
            <w:shd w:val="clear" w:color="auto" w:fill="auto"/>
            <w:vAlign w:val="center"/>
            <w:hideMark/>
          </w:tcPr>
          <w:p w14:paraId="3E6D964F"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w:t>
            </w:r>
            <w:r w:rsidRPr="00B46B81">
              <w:rPr>
                <w:rFonts w:ascii="CESI宋体-GB2312" w:eastAsia="CESI宋体-GB2312" w:hAnsi="宋体" w:cs="宋体" w:hint="eastAsia"/>
                <w:kern w:val="0"/>
                <w:sz w:val="28"/>
                <w:szCs w:val="28"/>
              </w:rPr>
              <w:br/>
              <w:t>1、面向教育的多人虚拟协同环境构建技术；</w:t>
            </w:r>
            <w:r w:rsidRPr="00B46B81">
              <w:rPr>
                <w:rFonts w:ascii="CESI宋体-GB2312" w:eastAsia="CESI宋体-GB2312" w:hAnsi="宋体" w:cs="宋体" w:hint="eastAsia"/>
                <w:kern w:val="0"/>
                <w:sz w:val="28"/>
                <w:szCs w:val="28"/>
              </w:rPr>
              <w:br/>
              <w:t>2、交互式智能内容自动生成技术；</w:t>
            </w:r>
            <w:r w:rsidRPr="00B46B81">
              <w:rPr>
                <w:rFonts w:ascii="CESI宋体-GB2312" w:eastAsia="CESI宋体-GB2312" w:hAnsi="宋体" w:cs="宋体" w:hint="eastAsia"/>
                <w:kern w:val="0"/>
                <w:sz w:val="28"/>
                <w:szCs w:val="28"/>
              </w:rPr>
              <w:br/>
              <w:t>3、自然语音</w:t>
            </w:r>
            <w:proofErr w:type="gramStart"/>
            <w:r w:rsidRPr="00B46B81">
              <w:rPr>
                <w:rFonts w:ascii="CESI宋体-GB2312" w:eastAsia="CESI宋体-GB2312" w:hAnsi="宋体" w:cs="宋体" w:hint="eastAsia"/>
                <w:kern w:val="0"/>
                <w:sz w:val="28"/>
                <w:szCs w:val="28"/>
              </w:rPr>
              <w:t>交互和</w:t>
            </w:r>
            <w:proofErr w:type="gramEnd"/>
            <w:r w:rsidRPr="00B46B81">
              <w:rPr>
                <w:rFonts w:ascii="CESI宋体-GB2312" w:eastAsia="CESI宋体-GB2312" w:hAnsi="宋体" w:cs="宋体" w:hint="eastAsia"/>
                <w:kern w:val="0"/>
                <w:sz w:val="28"/>
                <w:szCs w:val="28"/>
              </w:rPr>
              <w:t>情感计算技术。</w:t>
            </w:r>
            <w:r w:rsidRPr="00B46B81">
              <w:rPr>
                <w:rFonts w:ascii="CESI宋体-GB2312" w:eastAsia="CESI宋体-GB2312" w:hAnsi="宋体" w:cs="宋体" w:hint="eastAsia"/>
                <w:kern w:val="0"/>
                <w:sz w:val="28"/>
                <w:szCs w:val="28"/>
              </w:rPr>
              <w:br/>
              <w:t>技术参数与相关指标描述：</w:t>
            </w:r>
            <w:r w:rsidRPr="00B46B81">
              <w:rPr>
                <w:rFonts w:ascii="CESI宋体-GB2312" w:eastAsia="CESI宋体-GB2312" w:hAnsi="宋体" w:cs="宋体" w:hint="eastAsia"/>
                <w:kern w:val="0"/>
                <w:sz w:val="28"/>
                <w:szCs w:val="28"/>
              </w:rPr>
              <w:br/>
              <w:t>1、多人（50人~5000人）场景延时&lt;50ms；</w:t>
            </w:r>
            <w:r w:rsidRPr="00B46B81">
              <w:rPr>
                <w:rFonts w:ascii="CESI宋体-GB2312" w:eastAsia="CESI宋体-GB2312" w:hAnsi="宋体" w:cs="宋体" w:hint="eastAsia"/>
                <w:kern w:val="0"/>
                <w:sz w:val="28"/>
                <w:szCs w:val="28"/>
              </w:rPr>
              <w:br/>
              <w:t>2、在chat gpt4 基础上智能内容生成效率提升30%；</w:t>
            </w:r>
            <w:r w:rsidRPr="00B46B81">
              <w:rPr>
                <w:rFonts w:ascii="CESI宋体-GB2312" w:eastAsia="CESI宋体-GB2312" w:hAnsi="宋体" w:cs="宋体" w:hint="eastAsia"/>
                <w:kern w:val="0"/>
                <w:sz w:val="28"/>
                <w:szCs w:val="28"/>
              </w:rPr>
              <w:br/>
              <w:t>3、语音交互准确率&gt;95%；</w:t>
            </w:r>
            <w:r w:rsidRPr="00B46B81">
              <w:rPr>
                <w:rFonts w:ascii="CESI宋体-GB2312" w:eastAsia="CESI宋体-GB2312" w:hAnsi="宋体" w:cs="宋体" w:hint="eastAsia"/>
                <w:kern w:val="0"/>
                <w:sz w:val="28"/>
                <w:szCs w:val="28"/>
              </w:rPr>
              <w:br/>
              <w:t>4、多人协作体验提升25%；</w:t>
            </w:r>
            <w:r w:rsidRPr="00B46B81">
              <w:rPr>
                <w:rFonts w:ascii="CESI宋体-GB2312" w:eastAsia="CESI宋体-GB2312" w:hAnsi="宋体" w:cs="宋体" w:hint="eastAsia"/>
                <w:kern w:val="0"/>
                <w:sz w:val="28"/>
                <w:szCs w:val="28"/>
              </w:rPr>
              <w:br/>
              <w:t>5、生成内容质量提升30%；</w:t>
            </w:r>
            <w:r w:rsidRPr="00B46B81">
              <w:rPr>
                <w:rFonts w:ascii="CESI宋体-GB2312" w:eastAsia="CESI宋体-GB2312" w:hAnsi="宋体" w:cs="宋体" w:hint="eastAsia"/>
                <w:kern w:val="0"/>
                <w:sz w:val="28"/>
                <w:szCs w:val="28"/>
              </w:rPr>
              <w:br/>
              <w:t>6、学习沉浸感提升35%。</w:t>
            </w:r>
          </w:p>
        </w:tc>
        <w:tc>
          <w:tcPr>
            <w:tcW w:w="2020" w:type="dxa"/>
            <w:tcBorders>
              <w:top w:val="nil"/>
              <w:left w:val="nil"/>
              <w:bottom w:val="single" w:sz="4" w:space="0" w:color="auto"/>
              <w:right w:val="single" w:sz="4" w:space="0" w:color="auto"/>
            </w:tcBorders>
            <w:shd w:val="clear" w:color="auto" w:fill="auto"/>
            <w:noWrap/>
            <w:vAlign w:val="center"/>
            <w:hideMark/>
          </w:tcPr>
          <w:p w14:paraId="0D2C3C41"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电子信息</w:t>
            </w:r>
          </w:p>
        </w:tc>
        <w:tc>
          <w:tcPr>
            <w:tcW w:w="1600" w:type="dxa"/>
            <w:tcBorders>
              <w:top w:val="nil"/>
              <w:left w:val="nil"/>
              <w:bottom w:val="single" w:sz="4" w:space="0" w:color="auto"/>
              <w:right w:val="single" w:sz="4" w:space="0" w:color="auto"/>
            </w:tcBorders>
            <w:shd w:val="clear" w:color="auto" w:fill="auto"/>
            <w:vAlign w:val="center"/>
            <w:hideMark/>
          </w:tcPr>
          <w:p w14:paraId="75103E23"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0D75C307" w14:textId="77777777" w:rsidTr="00B46B81">
        <w:trPr>
          <w:trHeight w:val="301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BB14967"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28</w:t>
            </w:r>
          </w:p>
        </w:tc>
        <w:tc>
          <w:tcPr>
            <w:tcW w:w="2740" w:type="dxa"/>
            <w:tcBorders>
              <w:top w:val="nil"/>
              <w:left w:val="nil"/>
              <w:bottom w:val="single" w:sz="4" w:space="0" w:color="auto"/>
              <w:right w:val="single" w:sz="4" w:space="0" w:color="auto"/>
            </w:tcBorders>
            <w:shd w:val="clear" w:color="auto" w:fill="auto"/>
            <w:vAlign w:val="center"/>
            <w:hideMark/>
          </w:tcPr>
          <w:p w14:paraId="6B59C7E3"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固态储氢及氢能利用发电系统的开发</w:t>
            </w:r>
          </w:p>
        </w:tc>
        <w:tc>
          <w:tcPr>
            <w:tcW w:w="10140" w:type="dxa"/>
            <w:tcBorders>
              <w:top w:val="nil"/>
              <w:left w:val="nil"/>
              <w:bottom w:val="single" w:sz="4" w:space="0" w:color="auto"/>
              <w:right w:val="single" w:sz="4" w:space="0" w:color="auto"/>
            </w:tcBorders>
            <w:shd w:val="clear" w:color="auto" w:fill="auto"/>
            <w:vAlign w:val="center"/>
            <w:hideMark/>
          </w:tcPr>
          <w:p w14:paraId="6E5636A3"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技术难题的应用领域：通讯基站备用电源、内燃机车油改电。</w:t>
            </w:r>
            <w:r w:rsidRPr="00B46B81">
              <w:rPr>
                <w:rFonts w:ascii="CESI宋体-GB2312" w:eastAsia="CESI宋体-GB2312" w:hAnsi="宋体" w:cs="宋体" w:hint="eastAsia"/>
                <w:kern w:val="0"/>
                <w:sz w:val="28"/>
                <w:szCs w:val="28"/>
              </w:rPr>
              <w:br w:type="page"/>
              <w:t>目前所处水平等级：目前处于小试阶段，相关指标处于国内领先。</w:t>
            </w:r>
            <w:r w:rsidRPr="00B46B81">
              <w:rPr>
                <w:rFonts w:ascii="CESI宋体-GB2312" w:eastAsia="CESI宋体-GB2312" w:hAnsi="宋体" w:cs="宋体" w:hint="eastAsia"/>
                <w:kern w:val="0"/>
                <w:sz w:val="28"/>
                <w:szCs w:val="28"/>
              </w:rPr>
              <w:br w:type="page"/>
              <w:t>技术需突破难点：固态储氢材料储氢量、吸放氢系统安全防护技术。</w:t>
            </w:r>
            <w:r w:rsidRPr="00B46B81">
              <w:rPr>
                <w:rFonts w:ascii="CESI宋体-GB2312" w:eastAsia="CESI宋体-GB2312" w:hAnsi="宋体" w:cs="宋体" w:hint="eastAsia"/>
                <w:kern w:val="0"/>
                <w:sz w:val="28"/>
                <w:szCs w:val="28"/>
              </w:rPr>
              <w:br w:type="page"/>
              <w:t>需请专家团队支持或解决的问题：开发储氢材料，提高储氢材料储氢量，提高系统续航时间，开发散热系统。</w:t>
            </w:r>
          </w:p>
        </w:tc>
        <w:tc>
          <w:tcPr>
            <w:tcW w:w="10180" w:type="dxa"/>
            <w:tcBorders>
              <w:top w:val="nil"/>
              <w:left w:val="nil"/>
              <w:bottom w:val="single" w:sz="4" w:space="0" w:color="auto"/>
              <w:right w:val="single" w:sz="4" w:space="0" w:color="auto"/>
            </w:tcBorders>
            <w:shd w:val="clear" w:color="auto" w:fill="auto"/>
            <w:vAlign w:val="center"/>
            <w:hideMark/>
          </w:tcPr>
          <w:p w14:paraId="7C7B100F"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需要解决关键技术难题：开发储氢材料，优化材料配方及合成工艺，提高储氢材料储氢量，吸放</w:t>
            </w:r>
            <w:proofErr w:type="gramStart"/>
            <w:r w:rsidRPr="00B46B81">
              <w:rPr>
                <w:rFonts w:ascii="CESI宋体-GB2312" w:eastAsia="CESI宋体-GB2312" w:hAnsi="宋体" w:cs="宋体" w:hint="eastAsia"/>
                <w:kern w:val="0"/>
                <w:sz w:val="28"/>
                <w:szCs w:val="28"/>
              </w:rPr>
              <w:t>氢过程</w:t>
            </w:r>
            <w:proofErr w:type="gramEnd"/>
            <w:r w:rsidRPr="00B46B81">
              <w:rPr>
                <w:rFonts w:ascii="CESI宋体-GB2312" w:eastAsia="CESI宋体-GB2312" w:hAnsi="宋体" w:cs="宋体" w:hint="eastAsia"/>
                <w:kern w:val="0"/>
                <w:sz w:val="28"/>
                <w:szCs w:val="28"/>
              </w:rPr>
              <w:t>中产生热量，散热降低安全隐患。</w:t>
            </w:r>
            <w:r w:rsidRPr="00B46B81">
              <w:rPr>
                <w:rFonts w:ascii="CESI宋体-GB2312" w:eastAsia="CESI宋体-GB2312" w:hAnsi="宋体" w:cs="宋体" w:hint="eastAsia"/>
                <w:kern w:val="0"/>
                <w:sz w:val="28"/>
                <w:szCs w:val="28"/>
              </w:rPr>
              <w:br w:type="page"/>
              <w:t>技术参数与相关指标描述：1、稳定储氢量达到重量百分比为1.6%wt 2%wt，吸放</w:t>
            </w:r>
            <w:proofErr w:type="gramStart"/>
            <w:r w:rsidRPr="00B46B81">
              <w:rPr>
                <w:rFonts w:ascii="CESI宋体-GB2312" w:eastAsia="CESI宋体-GB2312" w:hAnsi="宋体" w:cs="宋体" w:hint="eastAsia"/>
                <w:kern w:val="0"/>
                <w:sz w:val="28"/>
                <w:szCs w:val="28"/>
              </w:rPr>
              <w:t>氢反应</w:t>
            </w:r>
            <w:proofErr w:type="gramEnd"/>
            <w:r w:rsidRPr="00B46B81">
              <w:rPr>
                <w:rFonts w:ascii="CESI宋体-GB2312" w:eastAsia="CESI宋体-GB2312" w:hAnsi="宋体" w:cs="宋体" w:hint="eastAsia"/>
                <w:kern w:val="0"/>
                <w:sz w:val="28"/>
                <w:szCs w:val="28"/>
              </w:rPr>
              <w:t>温度低于100℃；2、</w:t>
            </w:r>
            <w:proofErr w:type="gramStart"/>
            <w:r w:rsidRPr="00B46B81">
              <w:rPr>
                <w:rFonts w:ascii="CESI宋体-GB2312" w:eastAsia="CESI宋体-GB2312" w:hAnsi="宋体" w:cs="宋体" w:hint="eastAsia"/>
                <w:kern w:val="0"/>
                <w:sz w:val="28"/>
                <w:szCs w:val="28"/>
              </w:rPr>
              <w:t>吸氢量</w:t>
            </w:r>
            <w:proofErr w:type="gramEnd"/>
            <w:r w:rsidRPr="00B46B81">
              <w:rPr>
                <w:rFonts w:ascii="CESI宋体-GB2312" w:eastAsia="CESI宋体-GB2312" w:hAnsi="宋体" w:cs="宋体" w:hint="eastAsia"/>
                <w:kern w:val="0"/>
                <w:sz w:val="28"/>
                <w:szCs w:val="28"/>
              </w:rPr>
              <w:t>是储氢材料吸收的氢气重量，该重量达到储氢材料总重量的1.6%wt 2%wt，吸放</w:t>
            </w:r>
            <w:proofErr w:type="gramStart"/>
            <w:r w:rsidRPr="00B46B81">
              <w:rPr>
                <w:rFonts w:ascii="CESI宋体-GB2312" w:eastAsia="CESI宋体-GB2312" w:hAnsi="宋体" w:cs="宋体" w:hint="eastAsia"/>
                <w:kern w:val="0"/>
                <w:sz w:val="28"/>
                <w:szCs w:val="28"/>
              </w:rPr>
              <w:t>氢过程</w:t>
            </w:r>
            <w:proofErr w:type="gramEnd"/>
            <w:r w:rsidRPr="00B46B81">
              <w:rPr>
                <w:rFonts w:ascii="CESI宋体-GB2312" w:eastAsia="CESI宋体-GB2312" w:hAnsi="宋体" w:cs="宋体" w:hint="eastAsia"/>
                <w:kern w:val="0"/>
                <w:sz w:val="28"/>
                <w:szCs w:val="28"/>
              </w:rPr>
              <w:t>中需要在一定温度条件下进行，且将该反应温度降低至100℃以上。</w:t>
            </w:r>
          </w:p>
        </w:tc>
        <w:tc>
          <w:tcPr>
            <w:tcW w:w="2020" w:type="dxa"/>
            <w:tcBorders>
              <w:top w:val="nil"/>
              <w:left w:val="nil"/>
              <w:bottom w:val="single" w:sz="4" w:space="0" w:color="auto"/>
              <w:right w:val="single" w:sz="4" w:space="0" w:color="auto"/>
            </w:tcBorders>
            <w:shd w:val="clear" w:color="auto" w:fill="auto"/>
            <w:noWrap/>
            <w:vAlign w:val="center"/>
            <w:hideMark/>
          </w:tcPr>
          <w:p w14:paraId="1824119A"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新材料</w:t>
            </w:r>
          </w:p>
        </w:tc>
        <w:tc>
          <w:tcPr>
            <w:tcW w:w="1600" w:type="dxa"/>
            <w:tcBorders>
              <w:top w:val="nil"/>
              <w:left w:val="nil"/>
              <w:bottom w:val="single" w:sz="4" w:space="0" w:color="auto"/>
              <w:right w:val="single" w:sz="4" w:space="0" w:color="auto"/>
            </w:tcBorders>
            <w:shd w:val="clear" w:color="auto" w:fill="auto"/>
            <w:vAlign w:val="center"/>
            <w:hideMark/>
          </w:tcPr>
          <w:p w14:paraId="3AC4080E"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46AFCA65" w14:textId="77777777" w:rsidTr="00B46B81">
        <w:trPr>
          <w:trHeight w:val="241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9C79105"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29</w:t>
            </w:r>
          </w:p>
        </w:tc>
        <w:tc>
          <w:tcPr>
            <w:tcW w:w="2740" w:type="dxa"/>
            <w:tcBorders>
              <w:top w:val="nil"/>
              <w:left w:val="nil"/>
              <w:bottom w:val="single" w:sz="4" w:space="0" w:color="auto"/>
              <w:right w:val="single" w:sz="4" w:space="0" w:color="auto"/>
            </w:tcBorders>
            <w:shd w:val="clear" w:color="auto" w:fill="auto"/>
            <w:vAlign w:val="center"/>
            <w:hideMark/>
          </w:tcPr>
          <w:p w14:paraId="781376D5"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动力电池快速分级及价值评估技术</w:t>
            </w:r>
          </w:p>
        </w:tc>
        <w:tc>
          <w:tcPr>
            <w:tcW w:w="10140" w:type="dxa"/>
            <w:tcBorders>
              <w:top w:val="nil"/>
              <w:left w:val="nil"/>
              <w:bottom w:val="single" w:sz="4" w:space="0" w:color="auto"/>
              <w:right w:val="single" w:sz="4" w:space="0" w:color="auto"/>
            </w:tcBorders>
            <w:shd w:val="clear" w:color="auto" w:fill="auto"/>
            <w:vAlign w:val="center"/>
            <w:hideMark/>
          </w:tcPr>
          <w:p w14:paraId="1DC2B9B3"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技术难题的应用领域：动力电池回收利用。</w:t>
            </w:r>
            <w:r w:rsidRPr="00B46B81">
              <w:rPr>
                <w:rFonts w:ascii="CESI宋体-GB2312" w:eastAsia="CESI宋体-GB2312" w:hAnsi="宋体" w:cs="宋体" w:hint="eastAsia"/>
                <w:kern w:val="0"/>
                <w:sz w:val="28"/>
                <w:szCs w:val="28"/>
              </w:rPr>
              <w:br/>
              <w:t>目前所处水平等级：国内先进。</w:t>
            </w:r>
            <w:r w:rsidRPr="00B46B81">
              <w:rPr>
                <w:rFonts w:ascii="CESI宋体-GB2312" w:eastAsia="CESI宋体-GB2312" w:hAnsi="宋体" w:cs="宋体" w:hint="eastAsia"/>
                <w:kern w:val="0"/>
                <w:sz w:val="28"/>
                <w:szCs w:val="28"/>
              </w:rPr>
              <w:br/>
              <w:t>技术需突破难点：电池寿命预估算法、快速分级算法。</w:t>
            </w:r>
            <w:r w:rsidRPr="00B46B81">
              <w:rPr>
                <w:rFonts w:ascii="CESI宋体-GB2312" w:eastAsia="CESI宋体-GB2312" w:hAnsi="宋体" w:cs="宋体" w:hint="eastAsia"/>
                <w:kern w:val="0"/>
                <w:sz w:val="28"/>
                <w:szCs w:val="28"/>
              </w:rPr>
              <w:br/>
              <w:t>需请专家团队支持或解决的问题：动力电池寿命预估算法和快速分级算法开发及快速分级设备开发。</w:t>
            </w:r>
          </w:p>
        </w:tc>
        <w:tc>
          <w:tcPr>
            <w:tcW w:w="10180" w:type="dxa"/>
            <w:tcBorders>
              <w:top w:val="nil"/>
              <w:left w:val="nil"/>
              <w:bottom w:val="single" w:sz="4" w:space="0" w:color="auto"/>
              <w:right w:val="single" w:sz="4" w:space="0" w:color="auto"/>
            </w:tcBorders>
            <w:shd w:val="clear" w:color="auto" w:fill="auto"/>
            <w:vAlign w:val="center"/>
            <w:hideMark/>
          </w:tcPr>
          <w:p w14:paraId="525AC64B"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需要解决关键技术难题：动力电池寿命预估算法和快速分级算法开发及快速分级设备开发。</w:t>
            </w:r>
            <w:r w:rsidRPr="00B46B81">
              <w:rPr>
                <w:rFonts w:ascii="CESI宋体-GB2312" w:eastAsia="CESI宋体-GB2312" w:hAnsi="宋体" w:cs="宋体" w:hint="eastAsia"/>
                <w:kern w:val="0"/>
                <w:sz w:val="28"/>
                <w:szCs w:val="28"/>
              </w:rPr>
              <w:br/>
              <w:t>技术参数与相关指标描述：1、分级速度是指电芯或电池系统可以在固定时间内完成性能、寿命、安全等级的分级，分级速度≤1min；2、准确度是指电池寿命、安全评价的准确度，准确度≥98%。</w:t>
            </w:r>
          </w:p>
        </w:tc>
        <w:tc>
          <w:tcPr>
            <w:tcW w:w="2020" w:type="dxa"/>
            <w:tcBorders>
              <w:top w:val="nil"/>
              <w:left w:val="nil"/>
              <w:bottom w:val="single" w:sz="4" w:space="0" w:color="auto"/>
              <w:right w:val="single" w:sz="4" w:space="0" w:color="auto"/>
            </w:tcBorders>
            <w:shd w:val="clear" w:color="auto" w:fill="auto"/>
            <w:noWrap/>
            <w:vAlign w:val="center"/>
            <w:hideMark/>
          </w:tcPr>
          <w:p w14:paraId="7F7602E9"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新能源</w:t>
            </w:r>
          </w:p>
        </w:tc>
        <w:tc>
          <w:tcPr>
            <w:tcW w:w="1600" w:type="dxa"/>
            <w:tcBorders>
              <w:top w:val="nil"/>
              <w:left w:val="nil"/>
              <w:bottom w:val="single" w:sz="4" w:space="0" w:color="auto"/>
              <w:right w:val="single" w:sz="4" w:space="0" w:color="auto"/>
            </w:tcBorders>
            <w:shd w:val="clear" w:color="auto" w:fill="auto"/>
            <w:vAlign w:val="center"/>
            <w:hideMark/>
          </w:tcPr>
          <w:p w14:paraId="6D5A9269"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227423B6" w14:textId="77777777" w:rsidTr="00B46B81">
        <w:trPr>
          <w:trHeight w:val="39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0F44F18"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30</w:t>
            </w:r>
          </w:p>
        </w:tc>
        <w:tc>
          <w:tcPr>
            <w:tcW w:w="2740" w:type="dxa"/>
            <w:tcBorders>
              <w:top w:val="nil"/>
              <w:left w:val="nil"/>
              <w:bottom w:val="single" w:sz="4" w:space="0" w:color="auto"/>
              <w:right w:val="single" w:sz="4" w:space="0" w:color="auto"/>
            </w:tcBorders>
            <w:shd w:val="clear" w:color="auto" w:fill="auto"/>
            <w:vAlign w:val="center"/>
            <w:hideMark/>
          </w:tcPr>
          <w:p w14:paraId="178B33B9"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促进</w:t>
            </w:r>
            <w:proofErr w:type="gramStart"/>
            <w:r w:rsidRPr="00B46B81">
              <w:rPr>
                <w:rFonts w:ascii="CESI宋体-GB2312" w:eastAsia="CESI宋体-GB2312" w:hAnsi="宋体" w:cs="宋体" w:hint="eastAsia"/>
                <w:kern w:val="0"/>
                <w:sz w:val="28"/>
                <w:szCs w:val="28"/>
              </w:rPr>
              <w:t>泌</w:t>
            </w:r>
            <w:proofErr w:type="gramEnd"/>
            <w:r w:rsidRPr="00B46B81">
              <w:rPr>
                <w:rFonts w:ascii="CESI宋体-GB2312" w:eastAsia="CESI宋体-GB2312" w:hAnsi="宋体" w:cs="宋体" w:hint="eastAsia"/>
                <w:kern w:val="0"/>
                <w:sz w:val="28"/>
                <w:szCs w:val="28"/>
              </w:rPr>
              <w:t>乳</w:t>
            </w:r>
            <w:proofErr w:type="gramStart"/>
            <w:r w:rsidRPr="00B46B81">
              <w:rPr>
                <w:rFonts w:ascii="CESI宋体-GB2312" w:eastAsia="CESI宋体-GB2312" w:hAnsi="宋体" w:cs="宋体" w:hint="eastAsia"/>
                <w:kern w:val="0"/>
                <w:sz w:val="28"/>
                <w:szCs w:val="28"/>
              </w:rPr>
              <w:t>肽生产</w:t>
            </w:r>
            <w:proofErr w:type="gramEnd"/>
            <w:r w:rsidRPr="00B46B81">
              <w:rPr>
                <w:rFonts w:ascii="CESI宋体-GB2312" w:eastAsia="CESI宋体-GB2312" w:hAnsi="宋体" w:cs="宋体" w:hint="eastAsia"/>
                <w:kern w:val="0"/>
                <w:sz w:val="28"/>
                <w:szCs w:val="28"/>
              </w:rPr>
              <w:t>及风味控制关键技术研究</w:t>
            </w:r>
          </w:p>
        </w:tc>
        <w:tc>
          <w:tcPr>
            <w:tcW w:w="10140" w:type="dxa"/>
            <w:tcBorders>
              <w:top w:val="nil"/>
              <w:left w:val="nil"/>
              <w:bottom w:val="single" w:sz="4" w:space="0" w:color="auto"/>
              <w:right w:val="single" w:sz="4" w:space="0" w:color="auto"/>
            </w:tcBorders>
            <w:shd w:val="clear" w:color="auto" w:fill="auto"/>
            <w:vAlign w:val="center"/>
            <w:hideMark/>
          </w:tcPr>
          <w:p w14:paraId="524BF82D"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技术难题的应用领域：食品领域，尤其应用于促进产妇</w:t>
            </w:r>
            <w:proofErr w:type="gramStart"/>
            <w:r w:rsidRPr="00B46B81">
              <w:rPr>
                <w:rFonts w:ascii="CESI宋体-GB2312" w:eastAsia="CESI宋体-GB2312" w:hAnsi="宋体" w:cs="宋体" w:hint="eastAsia"/>
                <w:kern w:val="0"/>
                <w:sz w:val="28"/>
                <w:szCs w:val="28"/>
              </w:rPr>
              <w:t>泌</w:t>
            </w:r>
            <w:proofErr w:type="gramEnd"/>
            <w:r w:rsidRPr="00B46B81">
              <w:rPr>
                <w:rFonts w:ascii="CESI宋体-GB2312" w:eastAsia="CESI宋体-GB2312" w:hAnsi="宋体" w:cs="宋体" w:hint="eastAsia"/>
                <w:kern w:val="0"/>
                <w:sz w:val="28"/>
                <w:szCs w:val="28"/>
              </w:rPr>
              <w:t>乳产品。</w:t>
            </w:r>
            <w:r w:rsidRPr="00B46B81">
              <w:rPr>
                <w:rFonts w:ascii="CESI宋体-GB2312" w:eastAsia="CESI宋体-GB2312" w:hAnsi="宋体" w:cs="宋体" w:hint="eastAsia"/>
                <w:kern w:val="0"/>
                <w:sz w:val="28"/>
                <w:szCs w:val="28"/>
              </w:rPr>
              <w:br/>
              <w:t>目前所处水平等级：产品已经基本成型，产品效果已经得到动物实验的验证。</w:t>
            </w:r>
            <w:r w:rsidRPr="00B46B81">
              <w:rPr>
                <w:rFonts w:ascii="CESI宋体-GB2312" w:eastAsia="CESI宋体-GB2312" w:hAnsi="宋体" w:cs="宋体" w:hint="eastAsia"/>
                <w:kern w:val="0"/>
                <w:sz w:val="28"/>
                <w:szCs w:val="28"/>
              </w:rPr>
              <w:br/>
              <w:t>技术需突破难点：多肽深度水解及苦味控制。</w:t>
            </w:r>
            <w:r w:rsidRPr="00B46B81">
              <w:rPr>
                <w:rFonts w:ascii="CESI宋体-GB2312" w:eastAsia="CESI宋体-GB2312" w:hAnsi="宋体" w:cs="宋体" w:hint="eastAsia"/>
                <w:kern w:val="0"/>
                <w:sz w:val="28"/>
                <w:szCs w:val="28"/>
              </w:rPr>
              <w:br/>
              <w:t>需请专家团队支持或解决的问题：目前，已经开发出具有促进</w:t>
            </w:r>
            <w:proofErr w:type="gramStart"/>
            <w:r w:rsidRPr="00B46B81">
              <w:rPr>
                <w:rFonts w:ascii="CESI宋体-GB2312" w:eastAsia="CESI宋体-GB2312" w:hAnsi="宋体" w:cs="宋体" w:hint="eastAsia"/>
                <w:kern w:val="0"/>
                <w:sz w:val="28"/>
                <w:szCs w:val="28"/>
              </w:rPr>
              <w:t>泌乳功能</w:t>
            </w:r>
            <w:proofErr w:type="gramEnd"/>
            <w:r w:rsidRPr="00B46B81">
              <w:rPr>
                <w:rFonts w:ascii="CESI宋体-GB2312" w:eastAsia="CESI宋体-GB2312" w:hAnsi="宋体" w:cs="宋体" w:hint="eastAsia"/>
                <w:kern w:val="0"/>
                <w:sz w:val="28"/>
                <w:szCs w:val="28"/>
              </w:rPr>
              <w:t>产品，但是目前存在两个问题，一是生产过程中需要进行深度水解，目前采用的多种</w:t>
            </w:r>
            <w:proofErr w:type="gramStart"/>
            <w:r w:rsidRPr="00B46B81">
              <w:rPr>
                <w:rFonts w:ascii="CESI宋体-GB2312" w:eastAsia="CESI宋体-GB2312" w:hAnsi="宋体" w:cs="宋体" w:hint="eastAsia"/>
                <w:kern w:val="0"/>
                <w:sz w:val="28"/>
                <w:szCs w:val="28"/>
              </w:rPr>
              <w:t>酶联合</w:t>
            </w:r>
            <w:proofErr w:type="gramEnd"/>
            <w:r w:rsidRPr="00B46B81">
              <w:rPr>
                <w:rFonts w:ascii="CESI宋体-GB2312" w:eastAsia="CESI宋体-GB2312" w:hAnsi="宋体" w:cs="宋体" w:hint="eastAsia"/>
                <w:kern w:val="0"/>
                <w:sz w:val="28"/>
                <w:szCs w:val="28"/>
              </w:rPr>
              <w:t>水解技术，生产方法较为复杂，如果能降低酶的种类和使用量，可以大大降低生产成本。二是，深度水解产品存在一定的苦味，这种苦味较为严重的影响着产品的接受度。因此，如何控制风味，尤其是对苦味的控制也是关系到本产品应用的重要问题。</w:t>
            </w:r>
          </w:p>
        </w:tc>
        <w:tc>
          <w:tcPr>
            <w:tcW w:w="10180" w:type="dxa"/>
            <w:tcBorders>
              <w:top w:val="nil"/>
              <w:left w:val="nil"/>
              <w:bottom w:val="single" w:sz="4" w:space="0" w:color="auto"/>
              <w:right w:val="single" w:sz="4" w:space="0" w:color="auto"/>
            </w:tcBorders>
            <w:shd w:val="clear" w:color="auto" w:fill="auto"/>
            <w:vAlign w:val="center"/>
            <w:hideMark/>
          </w:tcPr>
          <w:p w14:paraId="477CCA7D"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需要解决关键技术难题：多肽深度水解技术和风味控制。</w:t>
            </w:r>
            <w:r w:rsidRPr="00B46B81">
              <w:rPr>
                <w:rFonts w:ascii="CESI宋体-GB2312" w:eastAsia="CESI宋体-GB2312" w:hAnsi="宋体" w:cs="宋体" w:hint="eastAsia"/>
                <w:kern w:val="0"/>
                <w:sz w:val="28"/>
                <w:szCs w:val="28"/>
              </w:rPr>
              <w:br/>
              <w:t>技术参数与相关指标描述：1.关键酶的设计、筛选和改造，简化现有的生产流程，将原有的</w:t>
            </w:r>
            <w:proofErr w:type="gramStart"/>
            <w:r w:rsidRPr="00B46B81">
              <w:rPr>
                <w:rFonts w:ascii="CESI宋体-GB2312" w:eastAsia="CESI宋体-GB2312" w:hAnsi="宋体" w:cs="宋体" w:hint="eastAsia"/>
                <w:kern w:val="0"/>
                <w:sz w:val="28"/>
                <w:szCs w:val="28"/>
              </w:rPr>
              <w:t>多酶联合</w:t>
            </w:r>
            <w:proofErr w:type="gramEnd"/>
            <w:r w:rsidRPr="00B46B81">
              <w:rPr>
                <w:rFonts w:ascii="CESI宋体-GB2312" w:eastAsia="CESI宋体-GB2312" w:hAnsi="宋体" w:cs="宋体" w:hint="eastAsia"/>
                <w:kern w:val="0"/>
                <w:sz w:val="28"/>
                <w:szCs w:val="28"/>
              </w:rPr>
              <w:t>体系降低为</w:t>
            </w:r>
            <w:proofErr w:type="gramStart"/>
            <w:r w:rsidRPr="00B46B81">
              <w:rPr>
                <w:rFonts w:ascii="CESI宋体-GB2312" w:eastAsia="CESI宋体-GB2312" w:hAnsi="宋体" w:cs="宋体" w:hint="eastAsia"/>
                <w:kern w:val="0"/>
                <w:sz w:val="28"/>
                <w:szCs w:val="28"/>
              </w:rPr>
              <w:t>双酶联合</w:t>
            </w:r>
            <w:proofErr w:type="gramEnd"/>
            <w:r w:rsidRPr="00B46B81">
              <w:rPr>
                <w:rFonts w:ascii="CESI宋体-GB2312" w:eastAsia="CESI宋体-GB2312" w:hAnsi="宋体" w:cs="宋体" w:hint="eastAsia"/>
                <w:kern w:val="0"/>
                <w:sz w:val="28"/>
                <w:szCs w:val="28"/>
              </w:rPr>
              <w:t>体系，同时保证水解度不变；2.控制苦味的生成，探索苦味掩盖技术，降低苦味；3.将现有酶解技术改造，在现有基础上，减少两种或以上酶的使用。对产品的风味进行控制，参考IBU苦味计量方法，保证苦味降低30%。</w:t>
            </w:r>
          </w:p>
        </w:tc>
        <w:tc>
          <w:tcPr>
            <w:tcW w:w="2020" w:type="dxa"/>
            <w:tcBorders>
              <w:top w:val="nil"/>
              <w:left w:val="nil"/>
              <w:bottom w:val="single" w:sz="4" w:space="0" w:color="auto"/>
              <w:right w:val="single" w:sz="4" w:space="0" w:color="auto"/>
            </w:tcBorders>
            <w:shd w:val="clear" w:color="auto" w:fill="auto"/>
            <w:noWrap/>
            <w:vAlign w:val="center"/>
            <w:hideMark/>
          </w:tcPr>
          <w:p w14:paraId="1970E5B8"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医药健康</w:t>
            </w:r>
          </w:p>
        </w:tc>
        <w:tc>
          <w:tcPr>
            <w:tcW w:w="1600" w:type="dxa"/>
            <w:tcBorders>
              <w:top w:val="nil"/>
              <w:left w:val="nil"/>
              <w:bottom w:val="single" w:sz="4" w:space="0" w:color="auto"/>
              <w:right w:val="single" w:sz="4" w:space="0" w:color="auto"/>
            </w:tcBorders>
            <w:shd w:val="clear" w:color="auto" w:fill="auto"/>
            <w:vAlign w:val="center"/>
            <w:hideMark/>
          </w:tcPr>
          <w:p w14:paraId="1B298230"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37A3F3E5" w14:textId="77777777" w:rsidTr="00B46B81">
        <w:trPr>
          <w:trHeight w:val="588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C8AC067"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lastRenderedPageBreak/>
              <w:t>31</w:t>
            </w:r>
          </w:p>
        </w:tc>
        <w:tc>
          <w:tcPr>
            <w:tcW w:w="2740" w:type="dxa"/>
            <w:tcBorders>
              <w:top w:val="nil"/>
              <w:left w:val="nil"/>
              <w:bottom w:val="single" w:sz="4" w:space="0" w:color="auto"/>
              <w:right w:val="single" w:sz="4" w:space="0" w:color="auto"/>
            </w:tcBorders>
            <w:shd w:val="clear" w:color="auto" w:fill="auto"/>
            <w:vAlign w:val="center"/>
            <w:hideMark/>
          </w:tcPr>
          <w:p w14:paraId="52040D9A"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油井智能化识别与机器人操作技术研究</w:t>
            </w:r>
          </w:p>
        </w:tc>
        <w:tc>
          <w:tcPr>
            <w:tcW w:w="10140" w:type="dxa"/>
            <w:tcBorders>
              <w:top w:val="nil"/>
              <w:left w:val="nil"/>
              <w:bottom w:val="single" w:sz="4" w:space="0" w:color="auto"/>
              <w:right w:val="single" w:sz="4" w:space="0" w:color="auto"/>
            </w:tcBorders>
            <w:shd w:val="clear" w:color="auto" w:fill="auto"/>
            <w:vAlign w:val="center"/>
            <w:hideMark/>
          </w:tcPr>
          <w:p w14:paraId="008AB327"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技术难题的应用领域：石油专用机械设备设计与制造技术。</w:t>
            </w:r>
            <w:r w:rsidRPr="00B46B81">
              <w:rPr>
                <w:rFonts w:ascii="CESI宋体-GB2312" w:eastAsia="CESI宋体-GB2312" w:hAnsi="宋体" w:cs="宋体" w:hint="eastAsia"/>
                <w:kern w:val="0"/>
                <w:sz w:val="28"/>
                <w:szCs w:val="28"/>
              </w:rPr>
              <w:br/>
              <w:t>目前所处水平等级：“十四五规划”指出石油和石化装备基本满足国内石油工业发展的需求，但部分核心部件依赖进口，自动化，智能化、信息化程度有待提高。总体水平与国外仍有差距，大部分数字化设备仅实现了部分功能的数字化，不能满足数字化油田大发展的需求。在加工制造精度和自动化操控程度上，在一些国际先进制造企业通过对 AI技术物联网服务以及大数据分析等先进技术手段的应用，还存在差距。</w:t>
            </w:r>
            <w:r w:rsidRPr="00B46B81">
              <w:rPr>
                <w:rFonts w:ascii="CESI宋体-GB2312" w:eastAsia="CESI宋体-GB2312" w:hAnsi="宋体" w:cs="宋体" w:hint="eastAsia"/>
                <w:kern w:val="0"/>
                <w:sz w:val="28"/>
                <w:szCs w:val="28"/>
              </w:rPr>
              <w:br/>
              <w:t>技术需突破难点：油井智能施工机器人的数字化作业难以实现，各流程很难衔接，智能化施工算法难以部署；仅通过传统结构设计解决对中问题会有很大的定位误差需要结合机器视觉等智能化手段；机器人作业范围有限，重新部署时，机器人从一个油井到另一个油井移动困难。</w:t>
            </w:r>
            <w:r w:rsidRPr="00B46B81">
              <w:rPr>
                <w:rFonts w:ascii="CESI宋体-GB2312" w:eastAsia="CESI宋体-GB2312" w:hAnsi="宋体" w:cs="宋体" w:hint="eastAsia"/>
                <w:kern w:val="0"/>
                <w:sz w:val="28"/>
                <w:szCs w:val="28"/>
              </w:rPr>
              <w:br/>
              <w:t xml:space="preserve">需请专家团队支持或解决的问题：实现油井智能施工机器人数字化作业，通过智能化手段提高油管与抽油杆对中精度，为机器人提供可移动式的解决方案，对结构进行集成化设计。 </w:t>
            </w:r>
          </w:p>
        </w:tc>
        <w:tc>
          <w:tcPr>
            <w:tcW w:w="10180" w:type="dxa"/>
            <w:tcBorders>
              <w:top w:val="nil"/>
              <w:left w:val="nil"/>
              <w:bottom w:val="single" w:sz="4" w:space="0" w:color="auto"/>
              <w:right w:val="single" w:sz="4" w:space="0" w:color="auto"/>
            </w:tcBorders>
            <w:shd w:val="clear" w:color="auto" w:fill="auto"/>
            <w:vAlign w:val="center"/>
            <w:hideMark/>
          </w:tcPr>
          <w:p w14:paraId="6407895A"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需要解决关键技术难题：基于机器视觉以及结构改进设计的手段实现抽油杆或油管对中拧紧；为机器人搭建需要提供可移动式的解决方案，对结构进行集成化设计。</w:t>
            </w:r>
            <w:r w:rsidRPr="00B46B81">
              <w:rPr>
                <w:rFonts w:ascii="CESI宋体-GB2312" w:eastAsia="CESI宋体-GB2312" w:hAnsi="宋体" w:cs="宋体" w:hint="eastAsia"/>
                <w:kern w:val="0"/>
                <w:sz w:val="28"/>
                <w:szCs w:val="28"/>
              </w:rPr>
              <w:br/>
              <w:t>技术参数与相关指标描述：</w:t>
            </w:r>
            <w:r w:rsidRPr="00B46B81">
              <w:rPr>
                <w:rFonts w:ascii="CESI宋体-GB2312" w:eastAsia="CESI宋体-GB2312" w:hAnsi="宋体" w:cs="宋体" w:hint="eastAsia"/>
                <w:kern w:val="0"/>
                <w:sz w:val="28"/>
                <w:szCs w:val="28"/>
              </w:rPr>
              <w:br/>
              <w:t>1、对中精度误差≤2mm、接箍视觉检测识别率&gt;90%；</w:t>
            </w:r>
            <w:r w:rsidRPr="00B46B81">
              <w:rPr>
                <w:rFonts w:ascii="CESI宋体-GB2312" w:eastAsia="CESI宋体-GB2312" w:hAnsi="宋体" w:cs="宋体" w:hint="eastAsia"/>
                <w:kern w:val="0"/>
                <w:sz w:val="28"/>
                <w:szCs w:val="28"/>
              </w:rPr>
              <w:br/>
              <w:t>2、可移动式工作平台最高负载＞800kg；</w:t>
            </w:r>
            <w:r w:rsidRPr="00B46B81">
              <w:rPr>
                <w:rFonts w:ascii="CESI宋体-GB2312" w:eastAsia="CESI宋体-GB2312" w:hAnsi="宋体" w:cs="宋体" w:hint="eastAsia"/>
                <w:kern w:val="0"/>
                <w:sz w:val="28"/>
                <w:szCs w:val="28"/>
              </w:rPr>
              <w:br/>
              <w:t>3、提供井口油管接箍训练集不少于500张；</w:t>
            </w:r>
            <w:r w:rsidRPr="00B46B81">
              <w:rPr>
                <w:rFonts w:ascii="CESI宋体-GB2312" w:eastAsia="CESI宋体-GB2312" w:hAnsi="宋体" w:cs="宋体" w:hint="eastAsia"/>
                <w:kern w:val="0"/>
                <w:sz w:val="28"/>
                <w:szCs w:val="28"/>
              </w:rPr>
              <w:br/>
              <w:t>4、机器人自动化单次可连续工作时长＞20h；</w:t>
            </w:r>
            <w:r w:rsidRPr="00B46B81">
              <w:rPr>
                <w:rFonts w:ascii="CESI宋体-GB2312" w:eastAsia="CESI宋体-GB2312" w:hAnsi="宋体" w:cs="宋体" w:hint="eastAsia"/>
                <w:kern w:val="0"/>
                <w:sz w:val="28"/>
                <w:szCs w:val="28"/>
              </w:rPr>
              <w:br/>
              <w:t>5、申请专利≥4件。</w:t>
            </w:r>
          </w:p>
        </w:tc>
        <w:tc>
          <w:tcPr>
            <w:tcW w:w="2020" w:type="dxa"/>
            <w:tcBorders>
              <w:top w:val="nil"/>
              <w:left w:val="nil"/>
              <w:bottom w:val="single" w:sz="4" w:space="0" w:color="auto"/>
              <w:right w:val="single" w:sz="4" w:space="0" w:color="auto"/>
            </w:tcBorders>
            <w:shd w:val="clear" w:color="auto" w:fill="auto"/>
            <w:noWrap/>
            <w:vAlign w:val="center"/>
            <w:hideMark/>
          </w:tcPr>
          <w:p w14:paraId="102D25A7"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装备制造</w:t>
            </w:r>
          </w:p>
        </w:tc>
        <w:tc>
          <w:tcPr>
            <w:tcW w:w="1600" w:type="dxa"/>
            <w:tcBorders>
              <w:top w:val="nil"/>
              <w:left w:val="nil"/>
              <w:bottom w:val="single" w:sz="4" w:space="0" w:color="auto"/>
              <w:right w:val="single" w:sz="4" w:space="0" w:color="auto"/>
            </w:tcBorders>
            <w:shd w:val="clear" w:color="auto" w:fill="auto"/>
            <w:vAlign w:val="center"/>
            <w:hideMark/>
          </w:tcPr>
          <w:p w14:paraId="2F0A4273"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605EB4E6" w14:textId="77777777" w:rsidTr="00B46B81">
        <w:trPr>
          <w:trHeight w:val="378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7D061EC"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32</w:t>
            </w:r>
          </w:p>
        </w:tc>
        <w:tc>
          <w:tcPr>
            <w:tcW w:w="2740" w:type="dxa"/>
            <w:tcBorders>
              <w:top w:val="nil"/>
              <w:left w:val="nil"/>
              <w:bottom w:val="single" w:sz="4" w:space="0" w:color="auto"/>
              <w:right w:val="single" w:sz="4" w:space="0" w:color="auto"/>
            </w:tcBorders>
            <w:shd w:val="clear" w:color="auto" w:fill="auto"/>
            <w:vAlign w:val="center"/>
            <w:hideMark/>
          </w:tcPr>
          <w:p w14:paraId="00496A63"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肿瘤循环DNA提取试剂</w:t>
            </w:r>
            <w:proofErr w:type="gramStart"/>
            <w:r w:rsidRPr="00B46B81">
              <w:rPr>
                <w:rFonts w:ascii="CESI宋体-GB2312" w:eastAsia="CESI宋体-GB2312" w:hAnsi="宋体" w:cs="宋体" w:hint="eastAsia"/>
                <w:kern w:val="0"/>
                <w:sz w:val="28"/>
                <w:szCs w:val="28"/>
              </w:rPr>
              <w:t>盒开发</w:t>
            </w:r>
            <w:proofErr w:type="gramEnd"/>
            <w:r w:rsidRPr="00B46B81">
              <w:rPr>
                <w:rFonts w:ascii="CESI宋体-GB2312" w:eastAsia="CESI宋体-GB2312" w:hAnsi="宋体" w:cs="宋体" w:hint="eastAsia"/>
                <w:kern w:val="0"/>
                <w:sz w:val="28"/>
                <w:szCs w:val="28"/>
              </w:rPr>
              <w:t>及在肿瘤早筛中的应用研究</w:t>
            </w:r>
          </w:p>
        </w:tc>
        <w:tc>
          <w:tcPr>
            <w:tcW w:w="10140" w:type="dxa"/>
            <w:tcBorders>
              <w:top w:val="nil"/>
              <w:left w:val="nil"/>
              <w:bottom w:val="single" w:sz="4" w:space="0" w:color="auto"/>
              <w:right w:val="single" w:sz="4" w:space="0" w:color="auto"/>
            </w:tcBorders>
            <w:shd w:val="clear" w:color="auto" w:fill="auto"/>
            <w:vAlign w:val="center"/>
            <w:hideMark/>
          </w:tcPr>
          <w:p w14:paraId="1B830EAA"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技术难题的应用领域：肿瘤早筛。</w:t>
            </w:r>
            <w:r w:rsidRPr="00B46B81">
              <w:rPr>
                <w:rFonts w:ascii="CESI宋体-GB2312" w:eastAsia="CESI宋体-GB2312" w:hAnsi="宋体" w:cs="宋体" w:hint="eastAsia"/>
                <w:kern w:val="0"/>
                <w:sz w:val="28"/>
                <w:szCs w:val="28"/>
              </w:rPr>
              <w:br w:type="page"/>
              <w:t>目前所处水平等级：高级。</w:t>
            </w:r>
            <w:r w:rsidRPr="00B46B81">
              <w:rPr>
                <w:rFonts w:ascii="CESI宋体-GB2312" w:eastAsia="CESI宋体-GB2312" w:hAnsi="宋体" w:cs="宋体" w:hint="eastAsia"/>
                <w:kern w:val="0"/>
                <w:sz w:val="28"/>
                <w:szCs w:val="28"/>
              </w:rPr>
              <w:br w:type="page"/>
              <w:t>技术需突破难点：血清、血浆中循环肿瘤DNA的提取回收率不低于75%。</w:t>
            </w:r>
            <w:r w:rsidRPr="00B46B81">
              <w:rPr>
                <w:rFonts w:ascii="CESI宋体-GB2312" w:eastAsia="CESI宋体-GB2312" w:hAnsi="宋体" w:cs="宋体" w:hint="eastAsia"/>
                <w:kern w:val="0"/>
                <w:sz w:val="28"/>
                <w:szCs w:val="28"/>
              </w:rPr>
              <w:br w:type="page"/>
              <w:t>需请专家团队支持或解决的问题：建立</w:t>
            </w:r>
            <w:proofErr w:type="gramStart"/>
            <w:r w:rsidRPr="00B46B81">
              <w:rPr>
                <w:rFonts w:ascii="CESI宋体-GB2312" w:eastAsia="CESI宋体-GB2312" w:hAnsi="宋体" w:cs="宋体" w:hint="eastAsia"/>
                <w:kern w:val="0"/>
                <w:sz w:val="28"/>
                <w:szCs w:val="28"/>
              </w:rPr>
              <w:t>磁珠法循环</w:t>
            </w:r>
            <w:proofErr w:type="gramEnd"/>
            <w:r w:rsidRPr="00B46B81">
              <w:rPr>
                <w:rFonts w:ascii="CESI宋体-GB2312" w:eastAsia="CESI宋体-GB2312" w:hAnsi="宋体" w:cs="宋体" w:hint="eastAsia"/>
                <w:kern w:val="0"/>
                <w:sz w:val="28"/>
                <w:szCs w:val="28"/>
              </w:rPr>
              <w:t>肿瘤DNA提取试剂盒、并用于国产自动化核酸提取工作站，用于血浆、血清中循环肿瘤DNA的高精度提取。</w:t>
            </w:r>
          </w:p>
        </w:tc>
        <w:tc>
          <w:tcPr>
            <w:tcW w:w="10180" w:type="dxa"/>
            <w:tcBorders>
              <w:top w:val="nil"/>
              <w:left w:val="nil"/>
              <w:bottom w:val="single" w:sz="4" w:space="0" w:color="auto"/>
              <w:right w:val="single" w:sz="4" w:space="0" w:color="auto"/>
            </w:tcBorders>
            <w:shd w:val="clear" w:color="auto" w:fill="auto"/>
            <w:vAlign w:val="center"/>
            <w:hideMark/>
          </w:tcPr>
          <w:p w14:paraId="0DD65A2B"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需要解决关键技术难题：通过研究，提高血清和血浆中循环肿瘤DNA的提取回收率，使微量循环肿瘤DNA回收率不低于75%。</w:t>
            </w:r>
            <w:r w:rsidRPr="00B46B81">
              <w:rPr>
                <w:rFonts w:ascii="CESI宋体-GB2312" w:eastAsia="CESI宋体-GB2312" w:hAnsi="宋体" w:cs="宋体" w:hint="eastAsia"/>
                <w:kern w:val="0"/>
                <w:sz w:val="28"/>
                <w:szCs w:val="28"/>
              </w:rPr>
              <w:br w:type="page"/>
              <w:t>技术参数与相关指标描述：1.通过</w:t>
            </w:r>
            <w:proofErr w:type="gramStart"/>
            <w:r w:rsidRPr="00B46B81">
              <w:rPr>
                <w:rFonts w:ascii="CESI宋体-GB2312" w:eastAsia="CESI宋体-GB2312" w:hAnsi="宋体" w:cs="宋体" w:hint="eastAsia"/>
                <w:kern w:val="0"/>
                <w:sz w:val="28"/>
                <w:szCs w:val="28"/>
              </w:rPr>
              <w:t>磁珠法进行</w:t>
            </w:r>
            <w:proofErr w:type="gramEnd"/>
            <w:r w:rsidRPr="00B46B81">
              <w:rPr>
                <w:rFonts w:ascii="CESI宋体-GB2312" w:eastAsia="CESI宋体-GB2312" w:hAnsi="宋体" w:cs="宋体" w:hint="eastAsia"/>
                <w:kern w:val="0"/>
                <w:sz w:val="28"/>
                <w:szCs w:val="28"/>
              </w:rPr>
              <w:t>循环肿瘤DNA的提取，建立自动化核酸提取流程；2. 核酸提取时间小于30分钟；3.血清和血浆中循环肿瘤DNA的提取回收率不低于75%；4.通过</w:t>
            </w:r>
            <w:proofErr w:type="gramStart"/>
            <w:r w:rsidRPr="00B46B81">
              <w:rPr>
                <w:rFonts w:ascii="CESI宋体-GB2312" w:eastAsia="CESI宋体-GB2312" w:hAnsi="宋体" w:cs="宋体" w:hint="eastAsia"/>
                <w:kern w:val="0"/>
                <w:sz w:val="28"/>
                <w:szCs w:val="28"/>
              </w:rPr>
              <w:t>磁珠法进行</w:t>
            </w:r>
            <w:proofErr w:type="gramEnd"/>
            <w:r w:rsidRPr="00B46B81">
              <w:rPr>
                <w:rFonts w:ascii="CESI宋体-GB2312" w:eastAsia="CESI宋体-GB2312" w:hAnsi="宋体" w:cs="宋体" w:hint="eastAsia"/>
                <w:kern w:val="0"/>
                <w:sz w:val="28"/>
                <w:szCs w:val="28"/>
              </w:rPr>
              <w:t>循环肿瘤DNA的提取，并可用于国产主流的自动化核酸提取工作站；5. 核酸提取时间小于30分钟；6.血清和血浆中循环肿瘤DNA的提取回收率不低于75%；7.提取临床肿瘤样本DNA，通过实时荧光定量PCR和</w:t>
            </w:r>
            <w:proofErr w:type="gramStart"/>
            <w:r w:rsidRPr="00B46B81">
              <w:rPr>
                <w:rFonts w:ascii="CESI宋体-GB2312" w:eastAsia="CESI宋体-GB2312" w:hAnsi="宋体" w:cs="宋体" w:hint="eastAsia"/>
                <w:kern w:val="0"/>
                <w:sz w:val="28"/>
                <w:szCs w:val="28"/>
              </w:rPr>
              <w:t>靶向</w:t>
            </w:r>
            <w:proofErr w:type="gramEnd"/>
            <w:r w:rsidRPr="00B46B81">
              <w:rPr>
                <w:rFonts w:ascii="CESI宋体-GB2312" w:eastAsia="CESI宋体-GB2312" w:hAnsi="宋体" w:cs="宋体" w:hint="eastAsia"/>
                <w:kern w:val="0"/>
                <w:sz w:val="28"/>
                <w:szCs w:val="28"/>
              </w:rPr>
              <w:t>测序检测，对肿瘤热点突变的检出率，不低于进口同类商品。</w:t>
            </w:r>
          </w:p>
        </w:tc>
        <w:tc>
          <w:tcPr>
            <w:tcW w:w="2020" w:type="dxa"/>
            <w:tcBorders>
              <w:top w:val="nil"/>
              <w:left w:val="nil"/>
              <w:bottom w:val="single" w:sz="4" w:space="0" w:color="auto"/>
              <w:right w:val="single" w:sz="4" w:space="0" w:color="auto"/>
            </w:tcBorders>
            <w:shd w:val="clear" w:color="auto" w:fill="auto"/>
            <w:noWrap/>
            <w:vAlign w:val="center"/>
            <w:hideMark/>
          </w:tcPr>
          <w:p w14:paraId="734DCD47"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医药健康</w:t>
            </w:r>
          </w:p>
        </w:tc>
        <w:tc>
          <w:tcPr>
            <w:tcW w:w="1600" w:type="dxa"/>
            <w:tcBorders>
              <w:top w:val="nil"/>
              <w:left w:val="nil"/>
              <w:bottom w:val="single" w:sz="4" w:space="0" w:color="auto"/>
              <w:right w:val="single" w:sz="4" w:space="0" w:color="auto"/>
            </w:tcBorders>
            <w:shd w:val="clear" w:color="auto" w:fill="auto"/>
            <w:vAlign w:val="center"/>
            <w:hideMark/>
          </w:tcPr>
          <w:p w14:paraId="0AC91CB3"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46403E87" w14:textId="77777777" w:rsidTr="00B46B81">
        <w:trPr>
          <w:trHeight w:val="27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C4ECC66"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33</w:t>
            </w:r>
          </w:p>
        </w:tc>
        <w:tc>
          <w:tcPr>
            <w:tcW w:w="2740" w:type="dxa"/>
            <w:tcBorders>
              <w:top w:val="nil"/>
              <w:left w:val="nil"/>
              <w:bottom w:val="single" w:sz="4" w:space="0" w:color="auto"/>
              <w:right w:val="single" w:sz="4" w:space="0" w:color="auto"/>
            </w:tcBorders>
            <w:shd w:val="clear" w:color="auto" w:fill="auto"/>
            <w:vAlign w:val="center"/>
            <w:hideMark/>
          </w:tcPr>
          <w:p w14:paraId="66042DA9"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抗辐射固体饮料开发研究</w:t>
            </w:r>
          </w:p>
        </w:tc>
        <w:tc>
          <w:tcPr>
            <w:tcW w:w="10140" w:type="dxa"/>
            <w:tcBorders>
              <w:top w:val="nil"/>
              <w:left w:val="nil"/>
              <w:bottom w:val="single" w:sz="4" w:space="0" w:color="auto"/>
              <w:right w:val="single" w:sz="4" w:space="0" w:color="auto"/>
            </w:tcBorders>
            <w:shd w:val="clear" w:color="auto" w:fill="auto"/>
            <w:vAlign w:val="center"/>
            <w:hideMark/>
          </w:tcPr>
          <w:p w14:paraId="4958869C"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技术难题的应用领域：根据《中华人民共和国食品安全法》及《食品生产许可管理办法》的有关规定，完成“抗辐射固体饮料开发”工艺研究，并做出处方试制样品。</w:t>
            </w:r>
            <w:r w:rsidRPr="00B46B81">
              <w:rPr>
                <w:rFonts w:ascii="CESI宋体-GB2312" w:eastAsia="CESI宋体-GB2312" w:hAnsi="宋体" w:cs="宋体" w:hint="eastAsia"/>
                <w:kern w:val="0"/>
                <w:sz w:val="28"/>
                <w:szCs w:val="28"/>
              </w:rPr>
              <w:br/>
              <w:t>技术需突破难点：产品配方（原料和辅料）及配方依据。处方试制样品研究。</w:t>
            </w:r>
            <w:r w:rsidRPr="00B46B81">
              <w:rPr>
                <w:rFonts w:ascii="CESI宋体-GB2312" w:eastAsia="CESI宋体-GB2312" w:hAnsi="宋体" w:cs="宋体" w:hint="eastAsia"/>
                <w:kern w:val="0"/>
                <w:sz w:val="28"/>
                <w:szCs w:val="28"/>
              </w:rPr>
              <w:br/>
              <w:t>需请专家团队支持或解决的问题：“抗辐射固体饮料开发”的工艺研究；确定原料及辅料的来源及使用依据。</w:t>
            </w:r>
          </w:p>
        </w:tc>
        <w:tc>
          <w:tcPr>
            <w:tcW w:w="10180" w:type="dxa"/>
            <w:tcBorders>
              <w:top w:val="nil"/>
              <w:left w:val="nil"/>
              <w:bottom w:val="single" w:sz="4" w:space="0" w:color="auto"/>
              <w:right w:val="single" w:sz="4" w:space="0" w:color="auto"/>
            </w:tcBorders>
            <w:shd w:val="clear" w:color="auto" w:fill="auto"/>
            <w:vAlign w:val="center"/>
            <w:hideMark/>
          </w:tcPr>
          <w:p w14:paraId="6430DCD2"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需要解决关键技术难题：产品配方比例及配方依据。</w:t>
            </w:r>
            <w:r w:rsidRPr="00B46B81">
              <w:rPr>
                <w:rFonts w:ascii="CESI宋体-GB2312" w:eastAsia="CESI宋体-GB2312" w:hAnsi="宋体" w:cs="宋体" w:hint="eastAsia"/>
                <w:kern w:val="0"/>
                <w:sz w:val="28"/>
                <w:szCs w:val="28"/>
              </w:rPr>
              <w:br/>
              <w:t>技术参数与相关指标描述：产品加工工艺以提取浓缩为主，收率达到20%以上。</w:t>
            </w:r>
          </w:p>
        </w:tc>
        <w:tc>
          <w:tcPr>
            <w:tcW w:w="2020" w:type="dxa"/>
            <w:tcBorders>
              <w:top w:val="nil"/>
              <w:left w:val="nil"/>
              <w:bottom w:val="single" w:sz="4" w:space="0" w:color="auto"/>
              <w:right w:val="single" w:sz="4" w:space="0" w:color="auto"/>
            </w:tcBorders>
            <w:shd w:val="clear" w:color="auto" w:fill="auto"/>
            <w:vAlign w:val="center"/>
            <w:hideMark/>
          </w:tcPr>
          <w:p w14:paraId="41944F70"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农业及农产品深加工</w:t>
            </w:r>
          </w:p>
        </w:tc>
        <w:tc>
          <w:tcPr>
            <w:tcW w:w="1600" w:type="dxa"/>
            <w:tcBorders>
              <w:top w:val="nil"/>
              <w:left w:val="nil"/>
              <w:bottom w:val="single" w:sz="4" w:space="0" w:color="auto"/>
              <w:right w:val="single" w:sz="4" w:space="0" w:color="auto"/>
            </w:tcBorders>
            <w:shd w:val="clear" w:color="auto" w:fill="auto"/>
            <w:vAlign w:val="center"/>
            <w:hideMark/>
          </w:tcPr>
          <w:p w14:paraId="71B84BC8"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30E4C49C" w14:textId="77777777" w:rsidTr="00B46B81">
        <w:trPr>
          <w:trHeight w:val="225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9AB9916"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34</w:t>
            </w:r>
          </w:p>
        </w:tc>
        <w:tc>
          <w:tcPr>
            <w:tcW w:w="2740" w:type="dxa"/>
            <w:tcBorders>
              <w:top w:val="nil"/>
              <w:left w:val="nil"/>
              <w:bottom w:val="single" w:sz="4" w:space="0" w:color="auto"/>
              <w:right w:val="single" w:sz="4" w:space="0" w:color="auto"/>
            </w:tcBorders>
            <w:shd w:val="clear" w:color="auto" w:fill="auto"/>
            <w:vAlign w:val="center"/>
            <w:hideMark/>
          </w:tcPr>
          <w:p w14:paraId="371CA4E1"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基于WebRTC的跨网段多端即时通信技术研究</w:t>
            </w:r>
          </w:p>
        </w:tc>
        <w:tc>
          <w:tcPr>
            <w:tcW w:w="10140" w:type="dxa"/>
            <w:tcBorders>
              <w:top w:val="nil"/>
              <w:left w:val="nil"/>
              <w:bottom w:val="single" w:sz="4" w:space="0" w:color="auto"/>
              <w:right w:val="single" w:sz="4" w:space="0" w:color="auto"/>
            </w:tcBorders>
            <w:shd w:val="clear" w:color="auto" w:fill="auto"/>
            <w:vAlign w:val="center"/>
            <w:hideMark/>
          </w:tcPr>
          <w:p w14:paraId="60EE14F1"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技术难题的应用领域：网络通信。</w:t>
            </w:r>
            <w:r w:rsidRPr="00B46B81">
              <w:rPr>
                <w:rFonts w:ascii="CESI宋体-GB2312" w:eastAsia="CESI宋体-GB2312" w:hAnsi="宋体" w:cs="宋体" w:hint="eastAsia"/>
                <w:kern w:val="0"/>
                <w:sz w:val="28"/>
                <w:szCs w:val="28"/>
              </w:rPr>
              <w:br/>
              <w:t>目前所处水平等级：项目技术可行性调研中。</w:t>
            </w:r>
            <w:r w:rsidRPr="00B46B81">
              <w:rPr>
                <w:rFonts w:ascii="CESI宋体-GB2312" w:eastAsia="CESI宋体-GB2312" w:hAnsi="宋体" w:cs="宋体" w:hint="eastAsia"/>
                <w:kern w:val="0"/>
                <w:sz w:val="28"/>
                <w:szCs w:val="28"/>
              </w:rPr>
              <w:br/>
              <w:t>技术需突破难点：通过WebRTC实现电视机顶盒、手机等端到端的消息通信，协议需要支持跨网段。</w:t>
            </w:r>
            <w:r w:rsidRPr="00B46B81">
              <w:rPr>
                <w:rFonts w:ascii="CESI宋体-GB2312" w:eastAsia="CESI宋体-GB2312" w:hAnsi="宋体" w:cs="宋体" w:hint="eastAsia"/>
                <w:kern w:val="0"/>
                <w:sz w:val="28"/>
                <w:szCs w:val="28"/>
              </w:rPr>
              <w:br/>
              <w:t>需请专家团队支持或解决的问题：通过WebRTC实现电视机顶盒、手机等端到端的消息通信，协议需要支持跨网段。</w:t>
            </w:r>
          </w:p>
        </w:tc>
        <w:tc>
          <w:tcPr>
            <w:tcW w:w="10180" w:type="dxa"/>
            <w:tcBorders>
              <w:top w:val="nil"/>
              <w:left w:val="nil"/>
              <w:bottom w:val="single" w:sz="4" w:space="0" w:color="auto"/>
              <w:right w:val="single" w:sz="4" w:space="0" w:color="auto"/>
            </w:tcBorders>
            <w:shd w:val="clear" w:color="auto" w:fill="auto"/>
            <w:vAlign w:val="center"/>
            <w:hideMark/>
          </w:tcPr>
          <w:p w14:paraId="28A64D26"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根据广电总局工作部署安排，操作复杂治理工作第二阶段计划，简化遥控器，推进探索手机遥控器。公司考虑通过WebRTC协议进行多屏多端间的实时通信。该通信需要支持WEB、APP等多端。同时需要在网络上支持消息中转，实现专网、公网互通。并且有消息补偿机制，能保障跨网段间的数据包完整，保证消息通信安全完整。</w:t>
            </w:r>
            <w:r w:rsidRPr="00B46B81">
              <w:rPr>
                <w:rFonts w:ascii="CESI宋体-GB2312" w:eastAsia="CESI宋体-GB2312" w:hAnsi="宋体" w:cs="宋体" w:hint="eastAsia"/>
                <w:kern w:val="0"/>
                <w:sz w:val="28"/>
                <w:szCs w:val="28"/>
              </w:rPr>
              <w:br/>
              <w:t>技术参数及相关指标描述：实现端到端的跨网段即时通信。</w:t>
            </w:r>
          </w:p>
        </w:tc>
        <w:tc>
          <w:tcPr>
            <w:tcW w:w="2020" w:type="dxa"/>
            <w:tcBorders>
              <w:top w:val="nil"/>
              <w:left w:val="nil"/>
              <w:bottom w:val="single" w:sz="4" w:space="0" w:color="auto"/>
              <w:right w:val="single" w:sz="4" w:space="0" w:color="auto"/>
            </w:tcBorders>
            <w:shd w:val="clear" w:color="auto" w:fill="auto"/>
            <w:noWrap/>
            <w:vAlign w:val="center"/>
            <w:hideMark/>
          </w:tcPr>
          <w:p w14:paraId="0EEA7E5A"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电子信息</w:t>
            </w:r>
          </w:p>
        </w:tc>
        <w:tc>
          <w:tcPr>
            <w:tcW w:w="1600" w:type="dxa"/>
            <w:tcBorders>
              <w:top w:val="nil"/>
              <w:left w:val="nil"/>
              <w:bottom w:val="single" w:sz="4" w:space="0" w:color="auto"/>
              <w:right w:val="single" w:sz="4" w:space="0" w:color="auto"/>
            </w:tcBorders>
            <w:shd w:val="clear" w:color="auto" w:fill="auto"/>
            <w:vAlign w:val="center"/>
            <w:hideMark/>
          </w:tcPr>
          <w:p w14:paraId="54FE0A7A"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5D1AF94E" w14:textId="77777777" w:rsidTr="00B46B81">
        <w:trPr>
          <w:trHeight w:val="375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35769CA"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35</w:t>
            </w:r>
          </w:p>
        </w:tc>
        <w:tc>
          <w:tcPr>
            <w:tcW w:w="2740" w:type="dxa"/>
            <w:tcBorders>
              <w:top w:val="nil"/>
              <w:left w:val="nil"/>
              <w:bottom w:val="single" w:sz="4" w:space="0" w:color="auto"/>
              <w:right w:val="single" w:sz="4" w:space="0" w:color="auto"/>
            </w:tcBorders>
            <w:shd w:val="clear" w:color="auto" w:fill="auto"/>
            <w:vAlign w:val="center"/>
            <w:hideMark/>
          </w:tcPr>
          <w:p w14:paraId="5B825168" w14:textId="77777777" w:rsidR="00B46B81" w:rsidRPr="00B46B81" w:rsidRDefault="00B46B81" w:rsidP="00B46B81">
            <w:pPr>
              <w:widowControl/>
              <w:jc w:val="left"/>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职教版</w:t>
            </w:r>
            <w:proofErr w:type="gramEnd"/>
            <w:r w:rsidRPr="00B46B81">
              <w:rPr>
                <w:rFonts w:ascii="CESI宋体-GB2312" w:eastAsia="CESI宋体-GB2312" w:hAnsi="宋体" w:cs="宋体" w:hint="eastAsia"/>
                <w:kern w:val="0"/>
                <w:sz w:val="28"/>
                <w:szCs w:val="28"/>
              </w:rPr>
              <w:t>网络安全实习实训平台应用研究</w:t>
            </w:r>
          </w:p>
        </w:tc>
        <w:tc>
          <w:tcPr>
            <w:tcW w:w="10140" w:type="dxa"/>
            <w:tcBorders>
              <w:top w:val="nil"/>
              <w:left w:val="nil"/>
              <w:bottom w:val="single" w:sz="4" w:space="0" w:color="auto"/>
              <w:right w:val="single" w:sz="4" w:space="0" w:color="auto"/>
            </w:tcBorders>
            <w:shd w:val="clear" w:color="auto" w:fill="auto"/>
            <w:vAlign w:val="center"/>
            <w:hideMark/>
          </w:tcPr>
          <w:p w14:paraId="3179F99E"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w:t>
            </w:r>
            <w:proofErr w:type="gramStart"/>
            <w:r w:rsidRPr="00B46B81">
              <w:rPr>
                <w:rFonts w:ascii="CESI宋体-GB2312" w:eastAsia="CESI宋体-GB2312" w:hAnsi="宋体" w:cs="宋体" w:hint="eastAsia"/>
                <w:kern w:val="0"/>
                <w:sz w:val="28"/>
                <w:szCs w:val="28"/>
              </w:rPr>
              <w:t>职教版</w:t>
            </w:r>
            <w:proofErr w:type="gramEnd"/>
            <w:r w:rsidRPr="00B46B81">
              <w:rPr>
                <w:rFonts w:ascii="CESI宋体-GB2312" w:eastAsia="CESI宋体-GB2312" w:hAnsi="宋体" w:cs="宋体" w:hint="eastAsia"/>
                <w:kern w:val="0"/>
                <w:sz w:val="28"/>
                <w:szCs w:val="28"/>
              </w:rPr>
              <w:t>网络安全实习实训平台是针对高校市场的需求，结合实际教学流程设计的一款产品，定位于满足信息安全教学和课程实践需求，提供面向中高等教育行业的一体化解决方案，需满足学校实际教学管理需求和实验室管理需求，该产品标志着千机产品线开始从通用性方案到行业性方案转型。</w:t>
            </w:r>
            <w:r w:rsidRPr="00B46B81">
              <w:rPr>
                <w:rFonts w:ascii="CESI宋体-GB2312" w:eastAsia="CESI宋体-GB2312" w:hAnsi="宋体" w:cs="宋体" w:hint="eastAsia"/>
                <w:kern w:val="0"/>
                <w:sz w:val="28"/>
                <w:szCs w:val="28"/>
              </w:rPr>
              <w:br/>
              <w:t>目前所处水平等级：中级。</w:t>
            </w:r>
            <w:r w:rsidRPr="00B46B81">
              <w:rPr>
                <w:rFonts w:ascii="CESI宋体-GB2312" w:eastAsia="CESI宋体-GB2312" w:hAnsi="宋体" w:cs="宋体" w:hint="eastAsia"/>
                <w:kern w:val="0"/>
                <w:sz w:val="28"/>
                <w:szCs w:val="28"/>
              </w:rPr>
              <w:br/>
              <w:t>技术需突破难点：1.教学管理：用于梳理整个系统功能，教师用于教学资源、项目资源以及考试测评资源的下发，学生用于进行课程学习以及</w:t>
            </w:r>
            <w:r w:rsidRPr="00B46B81">
              <w:rPr>
                <w:rFonts w:ascii="CESI宋体-GB2312" w:eastAsia="CESI宋体-GB2312" w:hAnsi="宋体" w:cs="宋体" w:hint="eastAsia"/>
                <w:kern w:val="0"/>
                <w:sz w:val="28"/>
                <w:szCs w:val="28"/>
              </w:rPr>
              <w:lastRenderedPageBreak/>
              <w:t>自学内容的管理，以及云课堂模块的学习；2.系统设置：账号创建、班级/专业创建、服务器基本配置、远程服务、课表设置、运维记录、系统状态及系统升级、授权、恢复出厂设置方面等相关操作。</w:t>
            </w:r>
          </w:p>
        </w:tc>
        <w:tc>
          <w:tcPr>
            <w:tcW w:w="10180" w:type="dxa"/>
            <w:tcBorders>
              <w:top w:val="nil"/>
              <w:left w:val="nil"/>
              <w:bottom w:val="single" w:sz="4" w:space="0" w:color="auto"/>
              <w:right w:val="single" w:sz="4" w:space="0" w:color="auto"/>
            </w:tcBorders>
            <w:shd w:val="clear" w:color="auto" w:fill="auto"/>
            <w:vAlign w:val="center"/>
            <w:hideMark/>
          </w:tcPr>
          <w:p w14:paraId="2F69FF63"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lastRenderedPageBreak/>
              <w:t>需要解决关键技术难题：不同客户间的内容共享，实现内容互换。</w:t>
            </w:r>
            <w:r w:rsidRPr="00B46B81">
              <w:rPr>
                <w:rFonts w:ascii="CESI宋体-GB2312" w:eastAsia="CESI宋体-GB2312" w:hAnsi="宋体" w:cs="宋体" w:hint="eastAsia"/>
                <w:kern w:val="0"/>
                <w:sz w:val="28"/>
                <w:szCs w:val="28"/>
              </w:rPr>
              <w:br/>
              <w:t>技术参数与相关指标描述：资源中心，用于存储相关的教学资源，提供教学方案、基础教学、项目实训、考试测评、教学组件、安全工具以及知识库的资源，后期此处将会考虑不同客户间的内容共享，实现内容互换。</w:t>
            </w:r>
          </w:p>
        </w:tc>
        <w:tc>
          <w:tcPr>
            <w:tcW w:w="2020" w:type="dxa"/>
            <w:tcBorders>
              <w:top w:val="nil"/>
              <w:left w:val="nil"/>
              <w:bottom w:val="single" w:sz="4" w:space="0" w:color="auto"/>
              <w:right w:val="single" w:sz="4" w:space="0" w:color="auto"/>
            </w:tcBorders>
            <w:shd w:val="clear" w:color="auto" w:fill="auto"/>
            <w:noWrap/>
            <w:vAlign w:val="center"/>
            <w:hideMark/>
          </w:tcPr>
          <w:p w14:paraId="10773C67"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电子信息</w:t>
            </w:r>
          </w:p>
        </w:tc>
        <w:tc>
          <w:tcPr>
            <w:tcW w:w="1600" w:type="dxa"/>
            <w:tcBorders>
              <w:top w:val="nil"/>
              <w:left w:val="nil"/>
              <w:bottom w:val="single" w:sz="4" w:space="0" w:color="auto"/>
              <w:right w:val="single" w:sz="4" w:space="0" w:color="auto"/>
            </w:tcBorders>
            <w:shd w:val="clear" w:color="auto" w:fill="auto"/>
            <w:vAlign w:val="center"/>
            <w:hideMark/>
          </w:tcPr>
          <w:p w14:paraId="4955012D"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372E411D" w14:textId="77777777" w:rsidTr="00B46B81">
        <w:trPr>
          <w:trHeight w:val="30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EDB1CFE"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36</w:t>
            </w:r>
          </w:p>
        </w:tc>
        <w:tc>
          <w:tcPr>
            <w:tcW w:w="2740" w:type="dxa"/>
            <w:tcBorders>
              <w:top w:val="nil"/>
              <w:left w:val="nil"/>
              <w:bottom w:val="single" w:sz="4" w:space="0" w:color="auto"/>
              <w:right w:val="single" w:sz="4" w:space="0" w:color="auto"/>
            </w:tcBorders>
            <w:shd w:val="clear" w:color="auto" w:fill="auto"/>
            <w:vAlign w:val="center"/>
            <w:hideMark/>
          </w:tcPr>
          <w:p w14:paraId="66F43F8C"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通风恒压设备技术研究</w:t>
            </w:r>
          </w:p>
        </w:tc>
        <w:tc>
          <w:tcPr>
            <w:tcW w:w="10140" w:type="dxa"/>
            <w:tcBorders>
              <w:top w:val="nil"/>
              <w:left w:val="nil"/>
              <w:bottom w:val="single" w:sz="4" w:space="0" w:color="auto"/>
              <w:right w:val="single" w:sz="4" w:space="0" w:color="auto"/>
            </w:tcBorders>
            <w:shd w:val="clear" w:color="auto" w:fill="auto"/>
            <w:vAlign w:val="center"/>
            <w:hideMark/>
          </w:tcPr>
          <w:p w14:paraId="4336C0B1"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技术难题的应用领域：负压环境与氧含量的比例关系。</w:t>
            </w:r>
            <w:r w:rsidRPr="00B46B81">
              <w:rPr>
                <w:rFonts w:ascii="CESI宋体-GB2312" w:eastAsia="CESI宋体-GB2312" w:hAnsi="宋体" w:cs="宋体" w:hint="eastAsia"/>
                <w:kern w:val="0"/>
                <w:sz w:val="28"/>
                <w:szCs w:val="28"/>
              </w:rPr>
              <w:br/>
              <w:t>技术需突破难点：环境内气压准确值。</w:t>
            </w:r>
            <w:r w:rsidRPr="00B46B81">
              <w:rPr>
                <w:rFonts w:ascii="CESI宋体-GB2312" w:eastAsia="CESI宋体-GB2312" w:hAnsi="宋体" w:cs="宋体" w:hint="eastAsia"/>
                <w:kern w:val="0"/>
                <w:sz w:val="28"/>
                <w:szCs w:val="28"/>
              </w:rPr>
              <w:br/>
              <w:t>需请专家团队支持或解决的问题：负压环境与氧含量数值的研究。</w:t>
            </w:r>
          </w:p>
        </w:tc>
        <w:tc>
          <w:tcPr>
            <w:tcW w:w="10180" w:type="dxa"/>
            <w:tcBorders>
              <w:top w:val="nil"/>
              <w:left w:val="nil"/>
              <w:bottom w:val="single" w:sz="4" w:space="0" w:color="auto"/>
              <w:right w:val="single" w:sz="4" w:space="0" w:color="auto"/>
            </w:tcBorders>
            <w:shd w:val="clear" w:color="auto" w:fill="auto"/>
            <w:vAlign w:val="bottom"/>
            <w:hideMark/>
          </w:tcPr>
          <w:p w14:paraId="268B102F"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需要解决关键技术难题：负压环境氧含量值。</w:t>
            </w:r>
            <w:r w:rsidRPr="00B46B81">
              <w:rPr>
                <w:rFonts w:ascii="CESI宋体-GB2312" w:eastAsia="CESI宋体-GB2312" w:hAnsi="宋体" w:cs="宋体" w:hint="eastAsia"/>
                <w:kern w:val="0"/>
                <w:sz w:val="28"/>
                <w:szCs w:val="28"/>
              </w:rPr>
              <w:br/>
              <w:t>技术参数与相关指标描述：</w:t>
            </w:r>
            <w:r w:rsidRPr="00B46B81">
              <w:rPr>
                <w:rFonts w:ascii="CESI宋体-GB2312" w:eastAsia="CESI宋体-GB2312" w:hAnsi="宋体" w:cs="宋体" w:hint="eastAsia"/>
                <w:kern w:val="0"/>
                <w:sz w:val="28"/>
                <w:szCs w:val="28"/>
              </w:rPr>
              <w:br/>
              <w:t>1、环境温度：-40℃～90℃；</w:t>
            </w:r>
            <w:r w:rsidRPr="00B46B81">
              <w:rPr>
                <w:rFonts w:ascii="CESI宋体-GB2312" w:eastAsia="CESI宋体-GB2312" w:hAnsi="宋体" w:cs="宋体" w:hint="eastAsia"/>
                <w:kern w:val="0"/>
                <w:sz w:val="28"/>
                <w:szCs w:val="28"/>
              </w:rPr>
              <w:br/>
              <w:t>2、电源电压：220V×（1±10%）V 普通民用电；</w:t>
            </w:r>
            <w:r w:rsidRPr="00B46B81">
              <w:rPr>
                <w:rFonts w:ascii="CESI宋体-GB2312" w:eastAsia="CESI宋体-GB2312" w:hAnsi="宋体" w:cs="宋体" w:hint="eastAsia"/>
                <w:kern w:val="0"/>
                <w:sz w:val="28"/>
                <w:szCs w:val="28"/>
              </w:rPr>
              <w:br/>
              <w:t>3、电源频率：50 Hz±2 Hz；</w:t>
            </w:r>
            <w:r w:rsidRPr="00B46B81">
              <w:rPr>
                <w:rFonts w:ascii="CESI宋体-GB2312" w:eastAsia="CESI宋体-GB2312" w:hAnsi="宋体" w:cs="宋体" w:hint="eastAsia"/>
                <w:kern w:val="0"/>
                <w:sz w:val="28"/>
                <w:szCs w:val="28"/>
              </w:rPr>
              <w:br/>
              <w:t>4、平衡负压精度≥1×10-5Pa；</w:t>
            </w:r>
            <w:r w:rsidRPr="00B46B81">
              <w:rPr>
                <w:rFonts w:ascii="CESI宋体-GB2312" w:eastAsia="CESI宋体-GB2312" w:hAnsi="宋体" w:cs="宋体" w:hint="eastAsia"/>
                <w:kern w:val="0"/>
                <w:sz w:val="28"/>
                <w:szCs w:val="28"/>
              </w:rPr>
              <w:br/>
              <w:t>5、净化空气：对大肠杆菌和金黄色葡萄球菌具有很好的抗菌效果，抗菌性能≥99.99%。</w:t>
            </w:r>
          </w:p>
        </w:tc>
        <w:tc>
          <w:tcPr>
            <w:tcW w:w="2020" w:type="dxa"/>
            <w:tcBorders>
              <w:top w:val="nil"/>
              <w:left w:val="nil"/>
              <w:bottom w:val="single" w:sz="4" w:space="0" w:color="auto"/>
              <w:right w:val="single" w:sz="4" w:space="0" w:color="auto"/>
            </w:tcBorders>
            <w:shd w:val="clear" w:color="auto" w:fill="auto"/>
            <w:vAlign w:val="center"/>
            <w:hideMark/>
          </w:tcPr>
          <w:p w14:paraId="3FF8924C"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装备制造</w:t>
            </w:r>
          </w:p>
        </w:tc>
        <w:tc>
          <w:tcPr>
            <w:tcW w:w="1600" w:type="dxa"/>
            <w:tcBorders>
              <w:top w:val="nil"/>
              <w:left w:val="nil"/>
              <w:bottom w:val="single" w:sz="4" w:space="0" w:color="auto"/>
              <w:right w:val="single" w:sz="4" w:space="0" w:color="auto"/>
            </w:tcBorders>
            <w:shd w:val="clear" w:color="auto" w:fill="auto"/>
            <w:vAlign w:val="center"/>
            <w:hideMark/>
          </w:tcPr>
          <w:p w14:paraId="3E11426E"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5D23012F" w14:textId="77777777" w:rsidTr="00B46B81">
        <w:trPr>
          <w:trHeight w:val="337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484D67F"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37</w:t>
            </w:r>
          </w:p>
        </w:tc>
        <w:tc>
          <w:tcPr>
            <w:tcW w:w="2740" w:type="dxa"/>
            <w:tcBorders>
              <w:top w:val="nil"/>
              <w:left w:val="nil"/>
              <w:bottom w:val="single" w:sz="4" w:space="0" w:color="auto"/>
              <w:right w:val="single" w:sz="4" w:space="0" w:color="auto"/>
            </w:tcBorders>
            <w:shd w:val="clear" w:color="auto" w:fill="auto"/>
            <w:vAlign w:val="center"/>
            <w:hideMark/>
          </w:tcPr>
          <w:p w14:paraId="77257B42"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大豆牛奶深加工技术研究</w:t>
            </w:r>
          </w:p>
        </w:tc>
        <w:tc>
          <w:tcPr>
            <w:tcW w:w="10140" w:type="dxa"/>
            <w:tcBorders>
              <w:top w:val="nil"/>
              <w:left w:val="nil"/>
              <w:bottom w:val="single" w:sz="4" w:space="0" w:color="auto"/>
              <w:right w:val="single" w:sz="4" w:space="0" w:color="auto"/>
            </w:tcBorders>
            <w:shd w:val="clear" w:color="auto" w:fill="auto"/>
            <w:vAlign w:val="center"/>
            <w:hideMark/>
          </w:tcPr>
          <w:p w14:paraId="73F68ADC"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开发先进的大豆处理技术以提取大豆异黄酮，并结合牛奶发酵技术，以提高产品的营养价值和市场竞争力。我们计划开发一种新型的大豆牛奶，结合大豆的营养价值和牛奶的口感，创造出既健康又美味的产品。</w:t>
            </w:r>
            <w:r w:rsidRPr="00B46B81">
              <w:rPr>
                <w:rFonts w:ascii="CESI宋体-GB2312" w:eastAsia="CESI宋体-GB2312" w:hAnsi="宋体" w:cs="宋体" w:hint="eastAsia"/>
                <w:kern w:val="0"/>
                <w:sz w:val="28"/>
                <w:szCs w:val="28"/>
              </w:rPr>
              <w:br w:type="page"/>
              <w:t>目前所处水平级：初级。</w:t>
            </w:r>
            <w:r w:rsidRPr="00B46B81">
              <w:rPr>
                <w:rFonts w:ascii="CESI宋体-GB2312" w:eastAsia="CESI宋体-GB2312" w:hAnsi="宋体" w:cs="宋体" w:hint="eastAsia"/>
                <w:kern w:val="0"/>
                <w:sz w:val="28"/>
                <w:szCs w:val="28"/>
              </w:rPr>
              <w:br w:type="page"/>
              <w:t>技术需突破难点：生物提取技术。</w:t>
            </w:r>
            <w:r w:rsidRPr="00B46B81">
              <w:rPr>
                <w:rFonts w:ascii="CESI宋体-GB2312" w:eastAsia="CESI宋体-GB2312" w:hAnsi="宋体" w:cs="宋体" w:hint="eastAsia"/>
                <w:kern w:val="0"/>
                <w:sz w:val="28"/>
                <w:szCs w:val="28"/>
              </w:rPr>
              <w:br w:type="page"/>
              <w:t>需请专家团队支持或解决的问题：1.提升产品的营养价值，特别是大豆异黄酮的含量；</w:t>
            </w:r>
            <w:r w:rsidRPr="00B46B81">
              <w:rPr>
                <w:rFonts w:ascii="CESI宋体-GB2312" w:eastAsia="CESI宋体-GB2312" w:hAnsi="宋体" w:cs="宋体" w:hint="eastAsia"/>
                <w:kern w:val="0"/>
                <w:sz w:val="28"/>
                <w:szCs w:val="28"/>
              </w:rPr>
              <w:br w:type="page"/>
              <w:t>2.改善产品的口感，提高市场接受度；</w:t>
            </w:r>
            <w:r w:rsidRPr="00B46B81">
              <w:rPr>
                <w:rFonts w:ascii="CESI宋体-GB2312" w:eastAsia="CESI宋体-GB2312" w:hAnsi="宋体" w:cs="宋体" w:hint="eastAsia"/>
                <w:kern w:val="0"/>
                <w:sz w:val="28"/>
                <w:szCs w:val="28"/>
              </w:rPr>
              <w:br w:type="page"/>
              <w:t>3.探索新的市场机会，特别是在健康食品领域。</w:t>
            </w:r>
          </w:p>
        </w:tc>
        <w:tc>
          <w:tcPr>
            <w:tcW w:w="10180" w:type="dxa"/>
            <w:tcBorders>
              <w:top w:val="nil"/>
              <w:left w:val="nil"/>
              <w:bottom w:val="single" w:sz="4" w:space="0" w:color="auto"/>
              <w:right w:val="single" w:sz="4" w:space="0" w:color="auto"/>
            </w:tcBorders>
            <w:shd w:val="clear" w:color="auto" w:fill="auto"/>
            <w:vAlign w:val="center"/>
            <w:hideMark/>
          </w:tcPr>
          <w:p w14:paraId="543A0BBD"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需要解决关键技术难题：1.开发一种新型的大豆牛奶，结合大豆的营养价值和牛奶的口感，创造出既健康又美味的产品；</w:t>
            </w:r>
            <w:r w:rsidRPr="00B46B81">
              <w:rPr>
                <w:rFonts w:ascii="CESI宋体-GB2312" w:eastAsia="CESI宋体-GB2312" w:hAnsi="宋体" w:cs="宋体" w:hint="eastAsia"/>
                <w:kern w:val="0"/>
                <w:sz w:val="28"/>
                <w:szCs w:val="28"/>
              </w:rPr>
              <w:br w:type="page"/>
              <w:t>2.大豆处理技术：需开发有效提取大豆异黄酮的技术，确保提取过程的高效率和成分的稳定性；</w:t>
            </w:r>
            <w:r w:rsidRPr="00B46B81">
              <w:rPr>
                <w:rFonts w:ascii="CESI宋体-GB2312" w:eastAsia="CESI宋体-GB2312" w:hAnsi="宋体" w:cs="宋体" w:hint="eastAsia"/>
                <w:kern w:val="0"/>
                <w:sz w:val="28"/>
                <w:szCs w:val="28"/>
              </w:rPr>
              <w:br w:type="page"/>
              <w:t>3.牛奶发酵技术：探索适合大豆牛奶的发酵工艺，使用特定菌株以改善产品口感和营养成分。</w:t>
            </w:r>
            <w:r w:rsidRPr="00B46B81">
              <w:rPr>
                <w:rFonts w:ascii="CESI宋体-GB2312" w:eastAsia="CESI宋体-GB2312" w:hAnsi="宋体" w:cs="宋体" w:hint="eastAsia"/>
                <w:kern w:val="0"/>
                <w:sz w:val="28"/>
                <w:szCs w:val="28"/>
              </w:rPr>
              <w:br w:type="page"/>
              <w:t>技术参数与相关指标描述：符合国家标准；技术风险：确保技术的创新性和可行性；市场风险：进行市场调研，以确保产品符合市场需求。</w:t>
            </w:r>
          </w:p>
        </w:tc>
        <w:tc>
          <w:tcPr>
            <w:tcW w:w="2020" w:type="dxa"/>
            <w:tcBorders>
              <w:top w:val="nil"/>
              <w:left w:val="nil"/>
              <w:bottom w:val="single" w:sz="4" w:space="0" w:color="auto"/>
              <w:right w:val="single" w:sz="4" w:space="0" w:color="auto"/>
            </w:tcBorders>
            <w:shd w:val="clear" w:color="auto" w:fill="auto"/>
            <w:vAlign w:val="center"/>
            <w:hideMark/>
          </w:tcPr>
          <w:p w14:paraId="51E12834"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农业及农产品深加工</w:t>
            </w:r>
          </w:p>
        </w:tc>
        <w:tc>
          <w:tcPr>
            <w:tcW w:w="1600" w:type="dxa"/>
            <w:tcBorders>
              <w:top w:val="nil"/>
              <w:left w:val="nil"/>
              <w:bottom w:val="single" w:sz="4" w:space="0" w:color="auto"/>
              <w:right w:val="single" w:sz="4" w:space="0" w:color="auto"/>
            </w:tcBorders>
            <w:shd w:val="clear" w:color="auto" w:fill="auto"/>
            <w:vAlign w:val="center"/>
            <w:hideMark/>
          </w:tcPr>
          <w:p w14:paraId="45D024DD"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2F9D6D42" w14:textId="77777777" w:rsidTr="00B46B81">
        <w:trPr>
          <w:trHeight w:val="30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2F14C2E"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38</w:t>
            </w:r>
          </w:p>
        </w:tc>
        <w:tc>
          <w:tcPr>
            <w:tcW w:w="2740" w:type="dxa"/>
            <w:tcBorders>
              <w:top w:val="nil"/>
              <w:left w:val="nil"/>
              <w:bottom w:val="single" w:sz="4" w:space="0" w:color="auto"/>
              <w:right w:val="single" w:sz="4" w:space="0" w:color="auto"/>
            </w:tcBorders>
            <w:shd w:val="clear" w:color="auto" w:fill="auto"/>
            <w:vAlign w:val="center"/>
            <w:hideMark/>
          </w:tcPr>
          <w:p w14:paraId="1E044DF7"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工业接口多协议数据处理技术研究</w:t>
            </w:r>
          </w:p>
        </w:tc>
        <w:tc>
          <w:tcPr>
            <w:tcW w:w="10140" w:type="dxa"/>
            <w:tcBorders>
              <w:top w:val="nil"/>
              <w:left w:val="nil"/>
              <w:bottom w:val="single" w:sz="4" w:space="0" w:color="auto"/>
              <w:right w:val="single" w:sz="4" w:space="0" w:color="auto"/>
            </w:tcBorders>
            <w:shd w:val="clear" w:color="auto" w:fill="auto"/>
            <w:vAlign w:val="center"/>
            <w:hideMark/>
          </w:tcPr>
          <w:p w14:paraId="262FBAA0"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技术难题的应用领域：光电信息。</w:t>
            </w:r>
            <w:r w:rsidRPr="00B46B81">
              <w:rPr>
                <w:rFonts w:ascii="CESI宋体-GB2312" w:eastAsia="CESI宋体-GB2312" w:hAnsi="宋体" w:cs="宋体" w:hint="eastAsia"/>
                <w:kern w:val="0"/>
                <w:sz w:val="28"/>
                <w:szCs w:val="28"/>
              </w:rPr>
              <w:br/>
              <w:t>目前所处水平等级：国内领先。</w:t>
            </w:r>
            <w:r w:rsidRPr="00B46B81">
              <w:rPr>
                <w:rFonts w:ascii="CESI宋体-GB2312" w:eastAsia="CESI宋体-GB2312" w:hAnsi="宋体" w:cs="宋体" w:hint="eastAsia"/>
                <w:kern w:val="0"/>
                <w:sz w:val="28"/>
                <w:szCs w:val="28"/>
              </w:rPr>
              <w:br/>
              <w:t>技术需突破难点：硬件电子技术的实现。</w:t>
            </w:r>
            <w:r w:rsidRPr="00B46B81">
              <w:rPr>
                <w:rFonts w:ascii="CESI宋体-GB2312" w:eastAsia="CESI宋体-GB2312" w:hAnsi="宋体" w:cs="宋体" w:hint="eastAsia"/>
                <w:kern w:val="0"/>
                <w:sz w:val="28"/>
                <w:szCs w:val="28"/>
              </w:rPr>
              <w:br/>
              <w:t>需请专家团队支持或解决的问题：设计国产化、体积小、成本低的多接口协议数据处理硬件。</w:t>
            </w:r>
          </w:p>
        </w:tc>
        <w:tc>
          <w:tcPr>
            <w:tcW w:w="10180" w:type="dxa"/>
            <w:tcBorders>
              <w:top w:val="nil"/>
              <w:left w:val="nil"/>
              <w:bottom w:val="single" w:sz="4" w:space="0" w:color="auto"/>
              <w:right w:val="single" w:sz="4" w:space="0" w:color="auto"/>
            </w:tcBorders>
            <w:shd w:val="clear" w:color="auto" w:fill="auto"/>
            <w:vAlign w:val="center"/>
            <w:hideMark/>
          </w:tcPr>
          <w:p w14:paraId="101740F4"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需要解决关键技术难题：多接口协议数据通讯与辨识。</w:t>
            </w:r>
            <w:r w:rsidRPr="00B46B81">
              <w:rPr>
                <w:rFonts w:ascii="CESI宋体-GB2312" w:eastAsia="CESI宋体-GB2312" w:hAnsi="宋体" w:cs="宋体" w:hint="eastAsia"/>
                <w:kern w:val="0"/>
                <w:sz w:val="28"/>
                <w:szCs w:val="28"/>
              </w:rPr>
              <w:br/>
              <w:t>技术参数与相关指标描述：1、能够读取并识别包括模拟量、串口、网口等协议的数据，实现MOUDBUS组网；2、输入电压AC 220V/50Hz；3、提供以太网接口、RS422接口、RS485接口、RS232接口、RS485/232/RS422通讯速率1200~115200bps；4、脉冲信号接口、模拟量电压接口，输入电压范围-12V~+12V、电流接口，输入电流范围4~20mA；5、功耗≤500W/H，系统体积≤0.005立方米；6、工作温度 ：-10℃-85℃；7、工作湿度 ：5%-95%（无凝露）。</w:t>
            </w:r>
          </w:p>
        </w:tc>
        <w:tc>
          <w:tcPr>
            <w:tcW w:w="2020" w:type="dxa"/>
            <w:tcBorders>
              <w:top w:val="nil"/>
              <w:left w:val="nil"/>
              <w:bottom w:val="single" w:sz="4" w:space="0" w:color="auto"/>
              <w:right w:val="single" w:sz="4" w:space="0" w:color="auto"/>
            </w:tcBorders>
            <w:shd w:val="clear" w:color="auto" w:fill="auto"/>
            <w:noWrap/>
            <w:vAlign w:val="center"/>
            <w:hideMark/>
          </w:tcPr>
          <w:p w14:paraId="6723864A"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电子信息</w:t>
            </w:r>
          </w:p>
        </w:tc>
        <w:tc>
          <w:tcPr>
            <w:tcW w:w="1600" w:type="dxa"/>
            <w:tcBorders>
              <w:top w:val="nil"/>
              <w:left w:val="nil"/>
              <w:bottom w:val="single" w:sz="4" w:space="0" w:color="auto"/>
              <w:right w:val="single" w:sz="4" w:space="0" w:color="auto"/>
            </w:tcBorders>
            <w:shd w:val="clear" w:color="auto" w:fill="auto"/>
            <w:vAlign w:val="center"/>
            <w:hideMark/>
          </w:tcPr>
          <w:p w14:paraId="58E3A0D2"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2297D11D" w14:textId="77777777" w:rsidTr="00B46B81">
        <w:trPr>
          <w:trHeight w:val="7542"/>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5755611"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39</w:t>
            </w:r>
          </w:p>
        </w:tc>
        <w:tc>
          <w:tcPr>
            <w:tcW w:w="2740" w:type="dxa"/>
            <w:tcBorders>
              <w:top w:val="nil"/>
              <w:left w:val="nil"/>
              <w:bottom w:val="single" w:sz="4" w:space="0" w:color="auto"/>
              <w:right w:val="single" w:sz="4" w:space="0" w:color="auto"/>
            </w:tcBorders>
            <w:shd w:val="clear" w:color="auto" w:fill="auto"/>
            <w:vAlign w:val="center"/>
            <w:hideMark/>
          </w:tcPr>
          <w:p w14:paraId="4173A2E4"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基于三维点云</w:t>
            </w:r>
            <w:proofErr w:type="gramStart"/>
            <w:r w:rsidRPr="00B46B81">
              <w:rPr>
                <w:rFonts w:ascii="CESI宋体-GB2312" w:eastAsia="CESI宋体-GB2312" w:hAnsi="宋体" w:cs="宋体" w:hint="eastAsia"/>
                <w:kern w:val="0"/>
                <w:sz w:val="28"/>
                <w:szCs w:val="28"/>
              </w:rPr>
              <w:t>的超体素</w:t>
            </w:r>
            <w:proofErr w:type="gramEnd"/>
            <w:r w:rsidRPr="00B46B81">
              <w:rPr>
                <w:rFonts w:ascii="CESI宋体-GB2312" w:eastAsia="CESI宋体-GB2312" w:hAnsi="宋体" w:cs="宋体" w:hint="eastAsia"/>
                <w:kern w:val="0"/>
                <w:sz w:val="28"/>
                <w:szCs w:val="28"/>
              </w:rPr>
              <w:t>模式识别在线试装研究</w:t>
            </w:r>
          </w:p>
        </w:tc>
        <w:tc>
          <w:tcPr>
            <w:tcW w:w="10140" w:type="dxa"/>
            <w:tcBorders>
              <w:top w:val="nil"/>
              <w:left w:val="nil"/>
              <w:bottom w:val="single" w:sz="4" w:space="0" w:color="auto"/>
              <w:right w:val="single" w:sz="4" w:space="0" w:color="auto"/>
            </w:tcBorders>
            <w:shd w:val="clear" w:color="auto" w:fill="auto"/>
            <w:vAlign w:val="center"/>
            <w:hideMark/>
          </w:tcPr>
          <w:p w14:paraId="0C3CE111"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技术难题的应用领域：在多品类的消费环境下，服装在网络购物中已成为最畅销的产品之一。我国服装产业已经进入快速发展阶段，消费者对网络购物的便捷性与体验感也有了更高要求。但目前</w:t>
            </w:r>
            <w:proofErr w:type="gramStart"/>
            <w:r w:rsidRPr="00B46B81">
              <w:rPr>
                <w:rFonts w:ascii="CESI宋体-GB2312" w:eastAsia="CESI宋体-GB2312" w:hAnsi="宋体" w:cs="宋体" w:hint="eastAsia"/>
                <w:kern w:val="0"/>
                <w:sz w:val="28"/>
                <w:szCs w:val="28"/>
              </w:rPr>
              <w:t>我国网购</w:t>
            </w:r>
            <w:proofErr w:type="gramEnd"/>
            <w:r w:rsidRPr="00B46B81">
              <w:rPr>
                <w:rFonts w:ascii="CESI宋体-GB2312" w:eastAsia="CESI宋体-GB2312" w:hAnsi="宋体" w:cs="宋体" w:hint="eastAsia"/>
                <w:kern w:val="0"/>
                <w:sz w:val="28"/>
                <w:szCs w:val="28"/>
              </w:rPr>
              <w:t>服装退货率接近50%。为满足消费者更真实、更直观的消费需求，研发</w:t>
            </w:r>
            <w:proofErr w:type="gramStart"/>
            <w:r w:rsidRPr="00B46B81">
              <w:rPr>
                <w:rFonts w:ascii="CESI宋体-GB2312" w:eastAsia="CESI宋体-GB2312" w:hAnsi="宋体" w:cs="宋体" w:hint="eastAsia"/>
                <w:kern w:val="0"/>
                <w:sz w:val="28"/>
                <w:szCs w:val="28"/>
              </w:rPr>
              <w:t>基于超体素</w:t>
            </w:r>
            <w:proofErr w:type="gramEnd"/>
            <w:r w:rsidRPr="00B46B81">
              <w:rPr>
                <w:rFonts w:ascii="CESI宋体-GB2312" w:eastAsia="CESI宋体-GB2312" w:hAnsi="宋体" w:cs="宋体" w:hint="eastAsia"/>
                <w:kern w:val="0"/>
                <w:sz w:val="28"/>
                <w:szCs w:val="28"/>
              </w:rPr>
              <w:t>模式识别的三维试装将对我国未来服装产业发展以及服装企业品牌价值的实现具有重要意义。</w:t>
            </w:r>
            <w:r w:rsidRPr="00B46B81">
              <w:rPr>
                <w:rFonts w:ascii="CESI宋体-GB2312" w:eastAsia="CESI宋体-GB2312" w:hAnsi="宋体" w:cs="宋体" w:hint="eastAsia"/>
                <w:kern w:val="0"/>
                <w:sz w:val="28"/>
                <w:szCs w:val="28"/>
              </w:rPr>
              <w:br/>
              <w:t>目前所处水平等级：此研究涉及多个学科的知识，包括计算机视觉、机器学习、三维重建、服装设计等。目前，已经有一些研究机构和企业在进行相关的研究和开发，并取得了一定的成果。然而，要实现高质量的在线试装系统，仍需要解决许多技术难题和挑战。因此，该研究仍然是一个具有挑战性和前景的研究方向。</w:t>
            </w:r>
            <w:r w:rsidRPr="00B46B81">
              <w:rPr>
                <w:rFonts w:ascii="CESI宋体-GB2312" w:eastAsia="CESI宋体-GB2312" w:hAnsi="宋体" w:cs="宋体" w:hint="eastAsia"/>
                <w:kern w:val="0"/>
                <w:sz w:val="28"/>
                <w:szCs w:val="28"/>
              </w:rPr>
              <w:br/>
              <w:t>技术需突破难点：三维点</w:t>
            </w:r>
            <w:proofErr w:type="gramStart"/>
            <w:r w:rsidRPr="00B46B81">
              <w:rPr>
                <w:rFonts w:ascii="CESI宋体-GB2312" w:eastAsia="CESI宋体-GB2312" w:hAnsi="宋体" w:cs="宋体" w:hint="eastAsia"/>
                <w:kern w:val="0"/>
                <w:sz w:val="28"/>
                <w:szCs w:val="28"/>
              </w:rPr>
              <w:t>云数据</w:t>
            </w:r>
            <w:proofErr w:type="gramEnd"/>
            <w:r w:rsidRPr="00B46B81">
              <w:rPr>
                <w:rFonts w:ascii="CESI宋体-GB2312" w:eastAsia="CESI宋体-GB2312" w:hAnsi="宋体" w:cs="宋体" w:hint="eastAsia"/>
                <w:kern w:val="0"/>
                <w:sz w:val="28"/>
                <w:szCs w:val="28"/>
              </w:rPr>
              <w:t>的处理、</w:t>
            </w:r>
            <w:proofErr w:type="gramStart"/>
            <w:r w:rsidRPr="00B46B81">
              <w:rPr>
                <w:rFonts w:ascii="CESI宋体-GB2312" w:eastAsia="CESI宋体-GB2312" w:hAnsi="宋体" w:cs="宋体" w:hint="eastAsia"/>
                <w:kern w:val="0"/>
                <w:sz w:val="28"/>
                <w:szCs w:val="28"/>
              </w:rPr>
              <w:t>超体素</w:t>
            </w:r>
            <w:proofErr w:type="gramEnd"/>
            <w:r w:rsidRPr="00B46B81">
              <w:rPr>
                <w:rFonts w:ascii="CESI宋体-GB2312" w:eastAsia="CESI宋体-GB2312" w:hAnsi="宋体" w:cs="宋体" w:hint="eastAsia"/>
                <w:kern w:val="0"/>
                <w:sz w:val="28"/>
                <w:szCs w:val="28"/>
              </w:rPr>
              <w:t>模式识别的精度、人体模型的重建与优化、实时性处理、服装的适配与模拟、用户界面与交互设计、大规模数据处理与存储、安全性与隐私保护等。</w:t>
            </w:r>
            <w:r w:rsidRPr="00B46B81">
              <w:rPr>
                <w:rFonts w:ascii="CESI宋体-GB2312" w:eastAsia="CESI宋体-GB2312" w:hAnsi="宋体" w:cs="宋体" w:hint="eastAsia"/>
                <w:kern w:val="0"/>
                <w:sz w:val="28"/>
                <w:szCs w:val="28"/>
              </w:rPr>
              <w:br/>
              <w:t>需请专家团队支持或解决的问题：算法设计与优化、大规模数据处理、</w:t>
            </w:r>
            <w:r w:rsidRPr="00B46B81">
              <w:rPr>
                <w:rFonts w:ascii="CESI宋体-GB2312" w:eastAsia="CESI宋体-GB2312" w:hAnsi="宋体" w:cs="宋体" w:hint="eastAsia"/>
                <w:kern w:val="0"/>
                <w:sz w:val="28"/>
                <w:szCs w:val="28"/>
              </w:rPr>
              <w:lastRenderedPageBreak/>
              <w:t>服装模拟与适配技术、用户界面与交互设计、安全性与隐私保护、跨学科合作与交流、商业合作与市场推广。</w:t>
            </w:r>
          </w:p>
        </w:tc>
        <w:tc>
          <w:tcPr>
            <w:tcW w:w="10180" w:type="dxa"/>
            <w:tcBorders>
              <w:top w:val="nil"/>
              <w:left w:val="nil"/>
              <w:bottom w:val="single" w:sz="4" w:space="0" w:color="auto"/>
              <w:right w:val="single" w:sz="4" w:space="0" w:color="auto"/>
            </w:tcBorders>
            <w:shd w:val="clear" w:color="auto" w:fill="auto"/>
            <w:vAlign w:val="center"/>
            <w:hideMark/>
          </w:tcPr>
          <w:p w14:paraId="169313A8"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lastRenderedPageBreak/>
              <w:t>需要解决关键技术难题：面向三维点云构建</w:t>
            </w:r>
            <w:proofErr w:type="gramStart"/>
            <w:r w:rsidRPr="00B46B81">
              <w:rPr>
                <w:rFonts w:ascii="CESI宋体-GB2312" w:eastAsia="CESI宋体-GB2312" w:hAnsi="宋体" w:cs="宋体" w:hint="eastAsia"/>
                <w:kern w:val="0"/>
                <w:sz w:val="28"/>
                <w:szCs w:val="28"/>
              </w:rPr>
              <w:t>人体超体</w:t>
            </w:r>
            <w:proofErr w:type="gramEnd"/>
            <w:r w:rsidRPr="00B46B81">
              <w:rPr>
                <w:rFonts w:ascii="CESI宋体-GB2312" w:eastAsia="CESI宋体-GB2312" w:hAnsi="宋体" w:cs="宋体" w:hint="eastAsia"/>
                <w:kern w:val="0"/>
                <w:sz w:val="28"/>
                <w:szCs w:val="28"/>
              </w:rPr>
              <w:t>素特征，生成人体三维形象，并与服装企业合作生成三维着装数据集，最终实现客户线上试装体验。创新点在于对复杂的三维点云场景实现更精确的人体识别，特别对形体边缘具有很好的鲁棒性。</w:t>
            </w:r>
            <w:r w:rsidRPr="00B46B81">
              <w:rPr>
                <w:rFonts w:ascii="CESI宋体-GB2312" w:eastAsia="CESI宋体-GB2312" w:hAnsi="宋体" w:cs="宋体" w:hint="eastAsia"/>
                <w:kern w:val="0"/>
                <w:sz w:val="28"/>
                <w:szCs w:val="28"/>
              </w:rPr>
              <w:br/>
              <w:t>技术参数与相关指标描述：1.数据集的多样性：与服装企业合作生成的三维着装数据</w:t>
            </w:r>
            <w:proofErr w:type="gramStart"/>
            <w:r w:rsidRPr="00B46B81">
              <w:rPr>
                <w:rFonts w:ascii="CESI宋体-GB2312" w:eastAsia="CESI宋体-GB2312" w:hAnsi="宋体" w:cs="宋体" w:hint="eastAsia"/>
                <w:kern w:val="0"/>
                <w:sz w:val="28"/>
                <w:szCs w:val="28"/>
              </w:rPr>
              <w:t>集需要</w:t>
            </w:r>
            <w:proofErr w:type="gramEnd"/>
            <w:r w:rsidRPr="00B46B81">
              <w:rPr>
                <w:rFonts w:ascii="CESI宋体-GB2312" w:eastAsia="CESI宋体-GB2312" w:hAnsi="宋体" w:cs="宋体" w:hint="eastAsia"/>
                <w:kern w:val="0"/>
                <w:sz w:val="28"/>
                <w:szCs w:val="28"/>
              </w:rPr>
              <w:t>包含各种不同的服装和体型，以便于算法学习并适应不同的服装和人体形态；2.人体识别精度：这是衡量系统或算法对人体识别的准确度。对于边缘部位的识别，如头部、手部、脚部等，需要有高精度的识别能力，以提供更真实和准确的试装体验；3.鲁棒性：描述的是系统或算法在面对异常或错误时的稳定性。对于复杂的三维点云场景，特别是当点</w:t>
            </w:r>
            <w:proofErr w:type="gramStart"/>
            <w:r w:rsidRPr="00B46B81">
              <w:rPr>
                <w:rFonts w:ascii="CESI宋体-GB2312" w:eastAsia="CESI宋体-GB2312" w:hAnsi="宋体" w:cs="宋体" w:hint="eastAsia"/>
                <w:kern w:val="0"/>
                <w:sz w:val="28"/>
                <w:szCs w:val="28"/>
              </w:rPr>
              <w:t>云数据</w:t>
            </w:r>
            <w:proofErr w:type="gramEnd"/>
            <w:r w:rsidRPr="00B46B81">
              <w:rPr>
                <w:rFonts w:ascii="CESI宋体-GB2312" w:eastAsia="CESI宋体-GB2312" w:hAnsi="宋体" w:cs="宋体" w:hint="eastAsia"/>
                <w:kern w:val="0"/>
                <w:sz w:val="28"/>
                <w:szCs w:val="28"/>
              </w:rPr>
              <w:t>不完全或存在噪声时，算法仍能保持较高的识别精度；4.三维重建质量：这涉及到从点</w:t>
            </w:r>
            <w:proofErr w:type="gramStart"/>
            <w:r w:rsidRPr="00B46B81">
              <w:rPr>
                <w:rFonts w:ascii="CESI宋体-GB2312" w:eastAsia="CESI宋体-GB2312" w:hAnsi="宋体" w:cs="宋体" w:hint="eastAsia"/>
                <w:kern w:val="0"/>
                <w:sz w:val="28"/>
                <w:szCs w:val="28"/>
              </w:rPr>
              <w:t>云数据</w:t>
            </w:r>
            <w:proofErr w:type="gramEnd"/>
            <w:r w:rsidRPr="00B46B81">
              <w:rPr>
                <w:rFonts w:ascii="CESI宋体-GB2312" w:eastAsia="CESI宋体-GB2312" w:hAnsi="宋体" w:cs="宋体" w:hint="eastAsia"/>
                <w:kern w:val="0"/>
                <w:sz w:val="28"/>
                <w:szCs w:val="28"/>
              </w:rPr>
              <w:t>重建出人体的三维模型。高质量的三维重建可以提供更真实的人体形象，从而增强试装体验的真实感；5.实时性：在线试装体验需要算法和系统能够实时处理和渲染，以提供流畅的用户体验；6.可扩展性：随着服装种类的增加和用户数量的增长，系统需要具备良好的可扩展性，以应对不断增长的数据和</w:t>
            </w:r>
            <w:r w:rsidRPr="00B46B81">
              <w:rPr>
                <w:rFonts w:ascii="CESI宋体-GB2312" w:eastAsia="CESI宋体-GB2312" w:hAnsi="宋体" w:cs="宋体" w:hint="eastAsia"/>
                <w:kern w:val="0"/>
                <w:sz w:val="28"/>
                <w:szCs w:val="28"/>
              </w:rPr>
              <w:lastRenderedPageBreak/>
              <w:t>处理需求；7.用户体验：最终的目标是提供高质量的试装体验，这涉及用户界面设计、交互方式、渲染效果等多个方面。</w:t>
            </w:r>
          </w:p>
        </w:tc>
        <w:tc>
          <w:tcPr>
            <w:tcW w:w="2020" w:type="dxa"/>
            <w:tcBorders>
              <w:top w:val="nil"/>
              <w:left w:val="nil"/>
              <w:bottom w:val="single" w:sz="4" w:space="0" w:color="auto"/>
              <w:right w:val="single" w:sz="4" w:space="0" w:color="auto"/>
            </w:tcBorders>
            <w:shd w:val="clear" w:color="auto" w:fill="auto"/>
            <w:noWrap/>
            <w:vAlign w:val="center"/>
            <w:hideMark/>
          </w:tcPr>
          <w:p w14:paraId="2365DCA4"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lastRenderedPageBreak/>
              <w:t>电子信息</w:t>
            </w:r>
          </w:p>
        </w:tc>
        <w:tc>
          <w:tcPr>
            <w:tcW w:w="1600" w:type="dxa"/>
            <w:tcBorders>
              <w:top w:val="nil"/>
              <w:left w:val="nil"/>
              <w:bottom w:val="single" w:sz="4" w:space="0" w:color="auto"/>
              <w:right w:val="single" w:sz="4" w:space="0" w:color="auto"/>
            </w:tcBorders>
            <w:shd w:val="clear" w:color="auto" w:fill="auto"/>
            <w:vAlign w:val="center"/>
            <w:hideMark/>
          </w:tcPr>
          <w:p w14:paraId="15CE336E"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0B7B2D4C" w14:textId="77777777" w:rsidTr="00B46B81">
        <w:trPr>
          <w:trHeight w:val="30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53E0A52"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40</w:t>
            </w:r>
          </w:p>
        </w:tc>
        <w:tc>
          <w:tcPr>
            <w:tcW w:w="2740" w:type="dxa"/>
            <w:tcBorders>
              <w:top w:val="nil"/>
              <w:left w:val="nil"/>
              <w:bottom w:val="single" w:sz="4" w:space="0" w:color="auto"/>
              <w:right w:val="single" w:sz="4" w:space="0" w:color="auto"/>
            </w:tcBorders>
            <w:shd w:val="clear" w:color="auto" w:fill="auto"/>
            <w:vAlign w:val="center"/>
            <w:hideMark/>
          </w:tcPr>
          <w:p w14:paraId="281EBBE4"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视觉引导全自动</w:t>
            </w:r>
            <w:proofErr w:type="gramStart"/>
            <w:r w:rsidRPr="00B46B81">
              <w:rPr>
                <w:rFonts w:ascii="CESI宋体-GB2312" w:eastAsia="CESI宋体-GB2312" w:hAnsi="宋体" w:cs="宋体" w:hint="eastAsia"/>
                <w:kern w:val="0"/>
                <w:sz w:val="28"/>
                <w:szCs w:val="28"/>
              </w:rPr>
              <w:t>拧螺丝机</w:t>
            </w:r>
            <w:proofErr w:type="gramEnd"/>
            <w:r w:rsidRPr="00B46B81">
              <w:rPr>
                <w:rFonts w:ascii="CESI宋体-GB2312" w:eastAsia="CESI宋体-GB2312" w:hAnsi="宋体" w:cs="宋体" w:hint="eastAsia"/>
                <w:kern w:val="0"/>
                <w:sz w:val="28"/>
                <w:szCs w:val="28"/>
              </w:rPr>
              <w:t>的开发研究</w:t>
            </w:r>
          </w:p>
        </w:tc>
        <w:tc>
          <w:tcPr>
            <w:tcW w:w="10140" w:type="dxa"/>
            <w:tcBorders>
              <w:top w:val="nil"/>
              <w:left w:val="nil"/>
              <w:bottom w:val="single" w:sz="4" w:space="0" w:color="auto"/>
              <w:right w:val="single" w:sz="4" w:space="0" w:color="auto"/>
            </w:tcBorders>
            <w:shd w:val="clear" w:color="auto" w:fill="auto"/>
            <w:vAlign w:val="center"/>
            <w:hideMark/>
          </w:tcPr>
          <w:p w14:paraId="3E1AD3F9"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技术难题的应用领域：汽车零部件装配及其他行业需螺钉装配的产品。</w:t>
            </w:r>
            <w:r w:rsidRPr="00B46B81">
              <w:rPr>
                <w:rFonts w:ascii="CESI宋体-GB2312" w:eastAsia="CESI宋体-GB2312" w:hAnsi="宋体" w:cs="宋体" w:hint="eastAsia"/>
                <w:kern w:val="0"/>
                <w:sz w:val="28"/>
                <w:szCs w:val="28"/>
              </w:rPr>
              <w:br/>
              <w:t>目前所处水平等级：可实现单一产品自动装配或半自动装配（无视觉引导）。</w:t>
            </w:r>
            <w:r w:rsidRPr="00B46B81">
              <w:rPr>
                <w:rFonts w:ascii="CESI宋体-GB2312" w:eastAsia="CESI宋体-GB2312" w:hAnsi="宋体" w:cs="宋体" w:hint="eastAsia"/>
                <w:kern w:val="0"/>
                <w:sz w:val="28"/>
                <w:szCs w:val="28"/>
              </w:rPr>
              <w:br/>
              <w:t>技术需突破难点：1，螺钉自动上料方式，怎样做到分类通用；2，螺钉自动上料</w:t>
            </w:r>
            <w:proofErr w:type="gramStart"/>
            <w:r w:rsidRPr="00B46B81">
              <w:rPr>
                <w:rFonts w:ascii="CESI宋体-GB2312" w:eastAsia="CESI宋体-GB2312" w:hAnsi="宋体" w:cs="宋体" w:hint="eastAsia"/>
                <w:kern w:val="0"/>
                <w:sz w:val="28"/>
                <w:szCs w:val="28"/>
              </w:rPr>
              <w:t>不能卡钉</w:t>
            </w:r>
            <w:proofErr w:type="gramEnd"/>
            <w:r w:rsidRPr="00B46B81">
              <w:rPr>
                <w:rFonts w:ascii="CESI宋体-GB2312" w:eastAsia="CESI宋体-GB2312" w:hAnsi="宋体" w:cs="宋体" w:hint="eastAsia"/>
                <w:kern w:val="0"/>
                <w:sz w:val="28"/>
                <w:szCs w:val="28"/>
              </w:rPr>
              <w:t>；3，拧紧螺钉时转角及扭矩的控制及精度；4，视觉自动引导识别及定位精度；5，通用设备控制系统硬件及软件的开发。</w:t>
            </w:r>
            <w:r w:rsidRPr="00B46B81">
              <w:rPr>
                <w:rFonts w:ascii="CESI宋体-GB2312" w:eastAsia="CESI宋体-GB2312" w:hAnsi="宋体" w:cs="宋体" w:hint="eastAsia"/>
                <w:kern w:val="0"/>
                <w:sz w:val="28"/>
                <w:szCs w:val="28"/>
              </w:rPr>
              <w:br/>
              <w:t>需请专家团队支持或解决的问题：1，设备整体结构优化；2，拧紧枪控制系统软硬件开发；3，视觉自动引导软硬件开发；4，整个通用设备控制软硬件开发。</w:t>
            </w:r>
          </w:p>
        </w:tc>
        <w:tc>
          <w:tcPr>
            <w:tcW w:w="10180" w:type="dxa"/>
            <w:tcBorders>
              <w:top w:val="nil"/>
              <w:left w:val="nil"/>
              <w:bottom w:val="single" w:sz="4" w:space="0" w:color="auto"/>
              <w:right w:val="single" w:sz="4" w:space="0" w:color="auto"/>
            </w:tcBorders>
            <w:shd w:val="clear" w:color="auto" w:fill="auto"/>
            <w:vAlign w:val="center"/>
            <w:hideMark/>
          </w:tcPr>
          <w:p w14:paraId="2642CF80"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1，统计汽车零部件所用螺钉规格进行分类，分类后通用上料系统（或通过模块化更换零部件实现通用），自动分料上料不卡钉；2，视觉及拧紧枪的选型要经济适用；3，整个柔性设备控制系统软硬件开发。</w:t>
            </w:r>
            <w:r w:rsidRPr="00B46B81">
              <w:rPr>
                <w:rFonts w:ascii="CESI宋体-GB2312" w:eastAsia="CESI宋体-GB2312" w:hAnsi="宋体" w:cs="宋体" w:hint="eastAsia"/>
                <w:kern w:val="0"/>
                <w:sz w:val="28"/>
                <w:szCs w:val="28"/>
              </w:rPr>
              <w:br/>
              <w:t>技术参数与相关指标描述：1，可全自动装配M8以内螺钉；2，能满足尺寸在1200mm*800mm范围内的产品装配；3，支持非标定制；4，根据螺钉大小及扭矩分为不同机型，每种机型对应不同的功率及工作效率；5，电源：220V@50Hz；6，噪音：小于70dB；7，工作温度：室温；8，通讯：RS232,USB2.0，以太网（TCP/UDP/PROFIBUS)；9，外观，整体5017蓝。</w:t>
            </w:r>
          </w:p>
        </w:tc>
        <w:tc>
          <w:tcPr>
            <w:tcW w:w="2020" w:type="dxa"/>
            <w:tcBorders>
              <w:top w:val="nil"/>
              <w:left w:val="nil"/>
              <w:bottom w:val="single" w:sz="4" w:space="0" w:color="auto"/>
              <w:right w:val="single" w:sz="4" w:space="0" w:color="auto"/>
            </w:tcBorders>
            <w:shd w:val="clear" w:color="auto" w:fill="auto"/>
            <w:noWrap/>
            <w:vAlign w:val="center"/>
            <w:hideMark/>
          </w:tcPr>
          <w:p w14:paraId="6C1F2562"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汽车及零部件</w:t>
            </w:r>
          </w:p>
        </w:tc>
        <w:tc>
          <w:tcPr>
            <w:tcW w:w="1600" w:type="dxa"/>
            <w:tcBorders>
              <w:top w:val="nil"/>
              <w:left w:val="nil"/>
              <w:bottom w:val="single" w:sz="4" w:space="0" w:color="auto"/>
              <w:right w:val="single" w:sz="4" w:space="0" w:color="auto"/>
            </w:tcBorders>
            <w:shd w:val="clear" w:color="auto" w:fill="auto"/>
            <w:vAlign w:val="center"/>
            <w:hideMark/>
          </w:tcPr>
          <w:p w14:paraId="01EA102D"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61E8C974" w14:textId="77777777" w:rsidTr="00B46B81">
        <w:trPr>
          <w:trHeight w:val="816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F8570C4"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41</w:t>
            </w:r>
          </w:p>
        </w:tc>
        <w:tc>
          <w:tcPr>
            <w:tcW w:w="2740" w:type="dxa"/>
            <w:tcBorders>
              <w:top w:val="nil"/>
              <w:left w:val="nil"/>
              <w:bottom w:val="single" w:sz="4" w:space="0" w:color="auto"/>
              <w:right w:val="single" w:sz="4" w:space="0" w:color="auto"/>
            </w:tcBorders>
            <w:shd w:val="clear" w:color="auto" w:fill="auto"/>
            <w:vAlign w:val="center"/>
            <w:hideMark/>
          </w:tcPr>
          <w:p w14:paraId="0D43C37F"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超声辅助激光</w:t>
            </w:r>
            <w:proofErr w:type="gramStart"/>
            <w:r w:rsidRPr="00B46B81">
              <w:rPr>
                <w:rFonts w:ascii="CESI宋体-GB2312" w:eastAsia="CESI宋体-GB2312" w:hAnsi="宋体" w:cs="宋体" w:hint="eastAsia"/>
                <w:kern w:val="0"/>
                <w:sz w:val="28"/>
                <w:szCs w:val="28"/>
              </w:rPr>
              <w:t>熔覆改善</w:t>
            </w:r>
            <w:proofErr w:type="gramEnd"/>
            <w:r w:rsidRPr="00B46B81">
              <w:rPr>
                <w:rFonts w:ascii="CESI宋体-GB2312" w:eastAsia="CESI宋体-GB2312" w:hAnsi="宋体" w:cs="宋体" w:hint="eastAsia"/>
                <w:kern w:val="0"/>
                <w:sz w:val="28"/>
                <w:szCs w:val="28"/>
              </w:rPr>
              <w:t>汽车刹车盘表面工艺系统的研发</w:t>
            </w:r>
          </w:p>
        </w:tc>
        <w:tc>
          <w:tcPr>
            <w:tcW w:w="10140" w:type="dxa"/>
            <w:tcBorders>
              <w:top w:val="nil"/>
              <w:left w:val="nil"/>
              <w:bottom w:val="single" w:sz="4" w:space="0" w:color="auto"/>
              <w:right w:val="single" w:sz="4" w:space="0" w:color="auto"/>
            </w:tcBorders>
            <w:shd w:val="clear" w:color="auto" w:fill="auto"/>
            <w:vAlign w:val="center"/>
            <w:hideMark/>
          </w:tcPr>
          <w:p w14:paraId="7BAFA17B"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技术难题的应用领域：由于市场需要，生产满足制动安全要求的家用汽车。在保证制动盘的生产成本的前提下，提高整车性能、使用安全性以及乘坐舒适性。在恒定气压的推动作用下，刹车盘与刹车</w:t>
            </w:r>
            <w:proofErr w:type="gramStart"/>
            <w:r w:rsidRPr="00B46B81">
              <w:rPr>
                <w:rFonts w:ascii="CESI宋体-GB2312" w:eastAsia="CESI宋体-GB2312" w:hAnsi="宋体" w:cs="宋体" w:hint="eastAsia"/>
                <w:kern w:val="0"/>
                <w:sz w:val="28"/>
                <w:szCs w:val="28"/>
              </w:rPr>
              <w:t>片相互</w:t>
            </w:r>
            <w:proofErr w:type="gramEnd"/>
            <w:r w:rsidRPr="00B46B81">
              <w:rPr>
                <w:rFonts w:ascii="CESI宋体-GB2312" w:eastAsia="CESI宋体-GB2312" w:hAnsi="宋体" w:cs="宋体" w:hint="eastAsia"/>
                <w:kern w:val="0"/>
                <w:sz w:val="28"/>
                <w:szCs w:val="28"/>
              </w:rPr>
              <w:t>挤压，刹车盘旋转在接触面摩擦生热，产生了较高的瞬时热流密度，同时，制动</w:t>
            </w:r>
            <w:proofErr w:type="gramStart"/>
            <w:r w:rsidRPr="00B46B81">
              <w:rPr>
                <w:rFonts w:ascii="CESI宋体-GB2312" w:eastAsia="CESI宋体-GB2312" w:hAnsi="宋体" w:cs="宋体" w:hint="eastAsia"/>
                <w:kern w:val="0"/>
                <w:sz w:val="28"/>
                <w:szCs w:val="28"/>
              </w:rPr>
              <w:t>副之间</w:t>
            </w:r>
            <w:proofErr w:type="gramEnd"/>
            <w:r w:rsidRPr="00B46B81">
              <w:rPr>
                <w:rFonts w:ascii="CESI宋体-GB2312" w:eastAsia="CESI宋体-GB2312" w:hAnsi="宋体" w:cs="宋体" w:hint="eastAsia"/>
                <w:kern w:val="0"/>
                <w:sz w:val="28"/>
                <w:szCs w:val="28"/>
              </w:rPr>
              <w:t>的温升速度和最大温度得到迅速提高，较大的温度提升产生热应力和热膨胀，刹车盘表面不均匀的温度场和应力场分布凸显，在温度集中区域制动盘表面产生裂纹，进而造成刹车失效。现有的汽车制动盘的基体材料大多都是球墨铸铁，一些高档汽车的制动盘的基体材料昂贵，制造工艺复杂，生产成本较高。采用激光</w:t>
            </w:r>
            <w:proofErr w:type="gramStart"/>
            <w:r w:rsidRPr="00B46B81">
              <w:rPr>
                <w:rFonts w:ascii="CESI宋体-GB2312" w:eastAsia="CESI宋体-GB2312" w:hAnsi="宋体" w:cs="宋体" w:hint="eastAsia"/>
                <w:kern w:val="0"/>
                <w:sz w:val="28"/>
                <w:szCs w:val="28"/>
              </w:rPr>
              <w:t>熔覆技术</w:t>
            </w:r>
            <w:proofErr w:type="gramEnd"/>
            <w:r w:rsidRPr="00B46B81">
              <w:rPr>
                <w:rFonts w:ascii="CESI宋体-GB2312" w:eastAsia="CESI宋体-GB2312" w:hAnsi="宋体" w:cs="宋体" w:hint="eastAsia"/>
                <w:kern w:val="0"/>
                <w:sz w:val="28"/>
                <w:szCs w:val="28"/>
              </w:rPr>
              <w:t>可在廉价的球墨铸铁表面制得表面致密，整体质量高且具备各种优异力学性能的涂层。</w:t>
            </w:r>
            <w:r w:rsidRPr="00B46B81">
              <w:rPr>
                <w:rFonts w:ascii="CESI宋体-GB2312" w:eastAsia="CESI宋体-GB2312" w:hAnsi="宋体" w:cs="宋体" w:hint="eastAsia"/>
                <w:kern w:val="0"/>
                <w:sz w:val="28"/>
                <w:szCs w:val="28"/>
              </w:rPr>
              <w:br w:type="page"/>
              <w:t>技术需突破难点：主要包括超声辅助激光</w:t>
            </w:r>
            <w:proofErr w:type="gramStart"/>
            <w:r w:rsidRPr="00B46B81">
              <w:rPr>
                <w:rFonts w:ascii="CESI宋体-GB2312" w:eastAsia="CESI宋体-GB2312" w:hAnsi="宋体" w:cs="宋体" w:hint="eastAsia"/>
                <w:kern w:val="0"/>
                <w:sz w:val="28"/>
                <w:szCs w:val="28"/>
              </w:rPr>
              <w:t>熔覆技术</w:t>
            </w:r>
            <w:proofErr w:type="gramEnd"/>
            <w:r w:rsidRPr="00B46B81">
              <w:rPr>
                <w:rFonts w:ascii="CESI宋体-GB2312" w:eastAsia="CESI宋体-GB2312" w:hAnsi="宋体" w:cs="宋体" w:hint="eastAsia"/>
                <w:kern w:val="0"/>
                <w:sz w:val="28"/>
                <w:szCs w:val="28"/>
              </w:rPr>
              <w:t>的集成和优化，以改善汽车刹车盘表面工艺，涉及超声波与</w:t>
            </w:r>
            <w:proofErr w:type="gramStart"/>
            <w:r w:rsidRPr="00B46B81">
              <w:rPr>
                <w:rFonts w:ascii="CESI宋体-GB2312" w:eastAsia="CESI宋体-GB2312" w:hAnsi="宋体" w:cs="宋体" w:hint="eastAsia"/>
                <w:kern w:val="0"/>
                <w:sz w:val="28"/>
                <w:szCs w:val="28"/>
              </w:rPr>
              <w:t>激光熔覆的</w:t>
            </w:r>
            <w:proofErr w:type="gramEnd"/>
            <w:r w:rsidRPr="00B46B81">
              <w:rPr>
                <w:rFonts w:ascii="CESI宋体-GB2312" w:eastAsia="CESI宋体-GB2312" w:hAnsi="宋体" w:cs="宋体" w:hint="eastAsia"/>
                <w:kern w:val="0"/>
                <w:sz w:val="28"/>
                <w:szCs w:val="28"/>
              </w:rPr>
              <w:t>协同作用，需要解决二者之间的复杂耦合关系，确保</w:t>
            </w:r>
            <w:proofErr w:type="gramStart"/>
            <w:r w:rsidRPr="00B46B81">
              <w:rPr>
                <w:rFonts w:ascii="CESI宋体-GB2312" w:eastAsia="CESI宋体-GB2312" w:hAnsi="宋体" w:cs="宋体" w:hint="eastAsia"/>
                <w:kern w:val="0"/>
                <w:sz w:val="28"/>
                <w:szCs w:val="28"/>
              </w:rPr>
              <w:t>熔覆过程</w:t>
            </w:r>
            <w:proofErr w:type="gramEnd"/>
            <w:r w:rsidRPr="00B46B81">
              <w:rPr>
                <w:rFonts w:ascii="CESI宋体-GB2312" w:eastAsia="CESI宋体-GB2312" w:hAnsi="宋体" w:cs="宋体" w:hint="eastAsia"/>
                <w:kern w:val="0"/>
                <w:sz w:val="28"/>
                <w:szCs w:val="28"/>
              </w:rPr>
              <w:t>中的精准控制和高效能耗。此外，还需克服材料</w:t>
            </w:r>
            <w:proofErr w:type="gramStart"/>
            <w:r w:rsidRPr="00B46B81">
              <w:rPr>
                <w:rFonts w:ascii="CESI宋体-GB2312" w:eastAsia="CESI宋体-GB2312" w:hAnsi="宋体" w:cs="宋体" w:hint="eastAsia"/>
                <w:kern w:val="0"/>
                <w:sz w:val="28"/>
                <w:szCs w:val="28"/>
              </w:rPr>
              <w:t>熔覆过程</w:t>
            </w:r>
            <w:proofErr w:type="gramEnd"/>
            <w:r w:rsidRPr="00B46B81">
              <w:rPr>
                <w:rFonts w:ascii="CESI宋体-GB2312" w:eastAsia="CESI宋体-GB2312" w:hAnsi="宋体" w:cs="宋体" w:hint="eastAsia"/>
                <w:kern w:val="0"/>
                <w:sz w:val="28"/>
                <w:szCs w:val="28"/>
              </w:rPr>
              <w:t>中可能出现的裂纹、变形等质量问题，整合多个技术模块，实现系统的稳定运行，确保最终产品达到高标准的表面质量和性能要求。</w:t>
            </w:r>
            <w:r w:rsidRPr="00B46B81">
              <w:rPr>
                <w:rFonts w:ascii="CESI宋体-GB2312" w:eastAsia="CESI宋体-GB2312" w:hAnsi="宋体" w:cs="宋体" w:hint="eastAsia"/>
                <w:kern w:val="0"/>
                <w:sz w:val="28"/>
                <w:szCs w:val="28"/>
              </w:rPr>
              <w:br w:type="page"/>
              <w:t>需请专家团队支持或解决的问题：1.超声辅助激光</w:t>
            </w:r>
            <w:proofErr w:type="gramStart"/>
            <w:r w:rsidRPr="00B46B81">
              <w:rPr>
                <w:rFonts w:ascii="CESI宋体-GB2312" w:eastAsia="CESI宋体-GB2312" w:hAnsi="宋体" w:cs="宋体" w:hint="eastAsia"/>
                <w:kern w:val="0"/>
                <w:sz w:val="28"/>
                <w:szCs w:val="28"/>
              </w:rPr>
              <w:t>熔覆技术</w:t>
            </w:r>
            <w:proofErr w:type="gramEnd"/>
            <w:r w:rsidRPr="00B46B81">
              <w:rPr>
                <w:rFonts w:ascii="CESI宋体-GB2312" w:eastAsia="CESI宋体-GB2312" w:hAnsi="宋体" w:cs="宋体" w:hint="eastAsia"/>
                <w:kern w:val="0"/>
                <w:sz w:val="28"/>
                <w:szCs w:val="28"/>
              </w:rPr>
              <w:t>集成：支持设计和实施超声波与激光</w:t>
            </w:r>
            <w:proofErr w:type="gramStart"/>
            <w:r w:rsidRPr="00B46B81">
              <w:rPr>
                <w:rFonts w:ascii="CESI宋体-GB2312" w:eastAsia="CESI宋体-GB2312" w:hAnsi="宋体" w:cs="宋体" w:hint="eastAsia"/>
                <w:kern w:val="0"/>
                <w:sz w:val="28"/>
                <w:szCs w:val="28"/>
              </w:rPr>
              <w:t>熔覆技术</w:t>
            </w:r>
            <w:proofErr w:type="gramEnd"/>
            <w:r w:rsidRPr="00B46B81">
              <w:rPr>
                <w:rFonts w:ascii="CESI宋体-GB2312" w:eastAsia="CESI宋体-GB2312" w:hAnsi="宋体" w:cs="宋体" w:hint="eastAsia"/>
                <w:kern w:val="0"/>
                <w:sz w:val="28"/>
                <w:szCs w:val="28"/>
              </w:rPr>
              <w:t>的有效集成，确保二者协同作用的顺利进行；2.</w:t>
            </w:r>
            <w:proofErr w:type="gramStart"/>
            <w:r w:rsidRPr="00B46B81">
              <w:rPr>
                <w:rFonts w:ascii="CESI宋体-GB2312" w:eastAsia="CESI宋体-GB2312" w:hAnsi="宋体" w:cs="宋体" w:hint="eastAsia"/>
                <w:kern w:val="0"/>
                <w:sz w:val="28"/>
                <w:szCs w:val="28"/>
              </w:rPr>
              <w:t>熔覆过程控制</w:t>
            </w:r>
            <w:proofErr w:type="gramEnd"/>
            <w:r w:rsidRPr="00B46B81">
              <w:rPr>
                <w:rFonts w:ascii="CESI宋体-GB2312" w:eastAsia="CESI宋体-GB2312" w:hAnsi="宋体" w:cs="宋体" w:hint="eastAsia"/>
                <w:kern w:val="0"/>
                <w:sz w:val="28"/>
                <w:szCs w:val="28"/>
              </w:rPr>
              <w:t>优化：优化</w:t>
            </w:r>
            <w:proofErr w:type="gramStart"/>
            <w:r w:rsidRPr="00B46B81">
              <w:rPr>
                <w:rFonts w:ascii="CESI宋体-GB2312" w:eastAsia="CESI宋体-GB2312" w:hAnsi="宋体" w:cs="宋体" w:hint="eastAsia"/>
                <w:kern w:val="0"/>
                <w:sz w:val="28"/>
                <w:szCs w:val="28"/>
              </w:rPr>
              <w:t>熔覆过程</w:t>
            </w:r>
            <w:proofErr w:type="gramEnd"/>
            <w:r w:rsidRPr="00B46B81">
              <w:rPr>
                <w:rFonts w:ascii="CESI宋体-GB2312" w:eastAsia="CESI宋体-GB2312" w:hAnsi="宋体" w:cs="宋体" w:hint="eastAsia"/>
                <w:kern w:val="0"/>
                <w:sz w:val="28"/>
                <w:szCs w:val="28"/>
              </w:rPr>
              <w:t>的控制，确保精准的参数调节和高效的能耗管理，以</w:t>
            </w:r>
            <w:proofErr w:type="gramStart"/>
            <w:r w:rsidRPr="00B46B81">
              <w:rPr>
                <w:rFonts w:ascii="CESI宋体-GB2312" w:eastAsia="CESI宋体-GB2312" w:hAnsi="宋体" w:cs="宋体" w:hint="eastAsia"/>
                <w:kern w:val="0"/>
                <w:sz w:val="28"/>
                <w:szCs w:val="28"/>
              </w:rPr>
              <w:t>提高制程稳定性</w:t>
            </w:r>
            <w:proofErr w:type="gramEnd"/>
            <w:r w:rsidRPr="00B46B81">
              <w:rPr>
                <w:rFonts w:ascii="CESI宋体-GB2312" w:eastAsia="CESI宋体-GB2312" w:hAnsi="宋体" w:cs="宋体" w:hint="eastAsia"/>
                <w:kern w:val="0"/>
                <w:sz w:val="28"/>
                <w:szCs w:val="28"/>
              </w:rPr>
              <w:t>和生产效率；3.质量问题解决：解决可能出现的质量问题，如裂纹、变形等，通过工艺优化和材料选择等手段确保最终产品的质量达到高标准；4.技术模块整合：协助整合多个技术模块，确保系统各部分协同工作，提高整体系统的稳定性和可靠性；5.研发过程中的技术支持：提供必要的培训和指导，确保能够顺利推进项目。</w:t>
            </w:r>
          </w:p>
        </w:tc>
        <w:tc>
          <w:tcPr>
            <w:tcW w:w="10180" w:type="dxa"/>
            <w:tcBorders>
              <w:top w:val="nil"/>
              <w:left w:val="nil"/>
              <w:bottom w:val="single" w:sz="4" w:space="0" w:color="auto"/>
              <w:right w:val="single" w:sz="4" w:space="0" w:color="auto"/>
            </w:tcBorders>
            <w:shd w:val="clear" w:color="auto" w:fill="auto"/>
            <w:vAlign w:val="center"/>
            <w:hideMark/>
          </w:tcPr>
          <w:p w14:paraId="1BD2F90A"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w:t>
            </w:r>
            <w:r w:rsidRPr="00B46B81">
              <w:rPr>
                <w:rFonts w:ascii="CESI宋体-GB2312" w:eastAsia="CESI宋体-GB2312" w:hAnsi="宋体" w:cs="宋体" w:hint="eastAsia"/>
                <w:kern w:val="0"/>
                <w:sz w:val="28"/>
                <w:szCs w:val="28"/>
              </w:rPr>
              <w:br w:type="page"/>
              <w:t>1.超声辅助</w:t>
            </w:r>
            <w:proofErr w:type="gramStart"/>
            <w:r w:rsidRPr="00B46B81">
              <w:rPr>
                <w:rFonts w:ascii="CESI宋体-GB2312" w:eastAsia="CESI宋体-GB2312" w:hAnsi="宋体" w:cs="宋体" w:hint="eastAsia"/>
                <w:kern w:val="0"/>
                <w:sz w:val="28"/>
                <w:szCs w:val="28"/>
              </w:rPr>
              <w:t>激光熔覆耦合</w:t>
            </w:r>
            <w:proofErr w:type="gramEnd"/>
            <w:r w:rsidRPr="00B46B81">
              <w:rPr>
                <w:rFonts w:ascii="CESI宋体-GB2312" w:eastAsia="CESI宋体-GB2312" w:hAnsi="宋体" w:cs="宋体" w:hint="eastAsia"/>
                <w:kern w:val="0"/>
                <w:sz w:val="28"/>
                <w:szCs w:val="28"/>
              </w:rPr>
              <w:t>关系：解决超声波与激光</w:t>
            </w:r>
            <w:proofErr w:type="gramStart"/>
            <w:r w:rsidRPr="00B46B81">
              <w:rPr>
                <w:rFonts w:ascii="CESI宋体-GB2312" w:eastAsia="CESI宋体-GB2312" w:hAnsi="宋体" w:cs="宋体" w:hint="eastAsia"/>
                <w:kern w:val="0"/>
                <w:sz w:val="28"/>
                <w:szCs w:val="28"/>
              </w:rPr>
              <w:t>熔覆技术</w:t>
            </w:r>
            <w:proofErr w:type="gramEnd"/>
            <w:r w:rsidRPr="00B46B81">
              <w:rPr>
                <w:rFonts w:ascii="CESI宋体-GB2312" w:eastAsia="CESI宋体-GB2312" w:hAnsi="宋体" w:cs="宋体" w:hint="eastAsia"/>
                <w:kern w:val="0"/>
                <w:sz w:val="28"/>
                <w:szCs w:val="28"/>
              </w:rPr>
              <w:t>之间的复杂耦合关系，确保二者协同作用时能够达到最佳效果，提高</w:t>
            </w:r>
            <w:proofErr w:type="gramStart"/>
            <w:r w:rsidRPr="00B46B81">
              <w:rPr>
                <w:rFonts w:ascii="CESI宋体-GB2312" w:eastAsia="CESI宋体-GB2312" w:hAnsi="宋体" w:cs="宋体" w:hint="eastAsia"/>
                <w:kern w:val="0"/>
                <w:sz w:val="28"/>
                <w:szCs w:val="28"/>
              </w:rPr>
              <w:t>熔覆过程</w:t>
            </w:r>
            <w:proofErr w:type="gramEnd"/>
            <w:r w:rsidRPr="00B46B81">
              <w:rPr>
                <w:rFonts w:ascii="CESI宋体-GB2312" w:eastAsia="CESI宋体-GB2312" w:hAnsi="宋体" w:cs="宋体" w:hint="eastAsia"/>
                <w:kern w:val="0"/>
                <w:sz w:val="28"/>
                <w:szCs w:val="28"/>
              </w:rPr>
              <w:t>的精准性和效率；</w:t>
            </w:r>
            <w:r w:rsidRPr="00B46B81">
              <w:rPr>
                <w:rFonts w:ascii="CESI宋体-GB2312" w:eastAsia="CESI宋体-GB2312" w:hAnsi="宋体" w:cs="宋体" w:hint="eastAsia"/>
                <w:kern w:val="0"/>
                <w:sz w:val="28"/>
                <w:szCs w:val="28"/>
              </w:rPr>
              <w:br w:type="page"/>
              <w:t>2.材料性能：解决在材料</w:t>
            </w:r>
            <w:proofErr w:type="gramStart"/>
            <w:r w:rsidRPr="00B46B81">
              <w:rPr>
                <w:rFonts w:ascii="CESI宋体-GB2312" w:eastAsia="CESI宋体-GB2312" w:hAnsi="宋体" w:cs="宋体" w:hint="eastAsia"/>
                <w:kern w:val="0"/>
                <w:sz w:val="28"/>
                <w:szCs w:val="28"/>
              </w:rPr>
              <w:t>熔覆过程</w:t>
            </w:r>
            <w:proofErr w:type="gramEnd"/>
            <w:r w:rsidRPr="00B46B81">
              <w:rPr>
                <w:rFonts w:ascii="CESI宋体-GB2312" w:eastAsia="CESI宋体-GB2312" w:hAnsi="宋体" w:cs="宋体" w:hint="eastAsia"/>
                <w:kern w:val="0"/>
                <w:sz w:val="28"/>
                <w:szCs w:val="28"/>
              </w:rPr>
              <w:t>中可能出现的问题，如裂纹和变形，通过调整材料配方或者引入新的材料，提高熔覆层的质量和耐用性；</w:t>
            </w:r>
            <w:r w:rsidRPr="00B46B81">
              <w:rPr>
                <w:rFonts w:ascii="CESI宋体-GB2312" w:eastAsia="CESI宋体-GB2312" w:hAnsi="宋体" w:cs="宋体" w:hint="eastAsia"/>
                <w:kern w:val="0"/>
                <w:sz w:val="28"/>
                <w:szCs w:val="28"/>
              </w:rPr>
              <w:br w:type="page"/>
              <w:t>3.整合多技术模块：解决多个技术模块之间的协同工作问题，确保超声辅助激光</w:t>
            </w:r>
            <w:proofErr w:type="gramStart"/>
            <w:r w:rsidRPr="00B46B81">
              <w:rPr>
                <w:rFonts w:ascii="CESI宋体-GB2312" w:eastAsia="CESI宋体-GB2312" w:hAnsi="宋体" w:cs="宋体" w:hint="eastAsia"/>
                <w:kern w:val="0"/>
                <w:sz w:val="28"/>
                <w:szCs w:val="28"/>
              </w:rPr>
              <w:t>熔覆系统</w:t>
            </w:r>
            <w:proofErr w:type="gramEnd"/>
            <w:r w:rsidRPr="00B46B81">
              <w:rPr>
                <w:rFonts w:ascii="CESI宋体-GB2312" w:eastAsia="CESI宋体-GB2312" w:hAnsi="宋体" w:cs="宋体" w:hint="eastAsia"/>
                <w:kern w:val="0"/>
                <w:sz w:val="28"/>
                <w:szCs w:val="28"/>
              </w:rPr>
              <w:t>各部分能够协调运作，避免出现不同模块之间的不稳定性和冲突。</w:t>
            </w:r>
            <w:r w:rsidRPr="00B46B81">
              <w:rPr>
                <w:rFonts w:ascii="CESI宋体-GB2312" w:eastAsia="CESI宋体-GB2312" w:hAnsi="宋体" w:cs="宋体" w:hint="eastAsia"/>
                <w:kern w:val="0"/>
                <w:sz w:val="28"/>
                <w:szCs w:val="28"/>
              </w:rPr>
              <w:br w:type="page"/>
              <w:t>技术参数与相关指标描述：</w:t>
            </w:r>
            <w:r w:rsidRPr="00B46B81">
              <w:rPr>
                <w:rFonts w:ascii="CESI宋体-GB2312" w:eastAsia="CESI宋体-GB2312" w:hAnsi="宋体" w:cs="宋体" w:hint="eastAsia"/>
                <w:kern w:val="0"/>
                <w:sz w:val="28"/>
                <w:szCs w:val="28"/>
              </w:rPr>
              <w:br w:type="page"/>
              <w:t>1.汽车刹车</w:t>
            </w:r>
            <w:proofErr w:type="gramStart"/>
            <w:r w:rsidRPr="00B46B81">
              <w:rPr>
                <w:rFonts w:ascii="CESI宋体-GB2312" w:eastAsia="CESI宋体-GB2312" w:hAnsi="宋体" w:cs="宋体" w:hint="eastAsia"/>
                <w:kern w:val="0"/>
                <w:sz w:val="28"/>
                <w:szCs w:val="28"/>
              </w:rPr>
              <w:t>盘材料</w:t>
            </w:r>
            <w:proofErr w:type="gramEnd"/>
            <w:r w:rsidRPr="00B46B81">
              <w:rPr>
                <w:rFonts w:ascii="CESI宋体-GB2312" w:eastAsia="CESI宋体-GB2312" w:hAnsi="宋体" w:cs="宋体" w:hint="eastAsia"/>
                <w:kern w:val="0"/>
                <w:sz w:val="28"/>
                <w:szCs w:val="28"/>
              </w:rPr>
              <w:t>为球墨铸铁，</w:t>
            </w:r>
            <w:proofErr w:type="gramStart"/>
            <w:r w:rsidRPr="00B46B81">
              <w:rPr>
                <w:rFonts w:ascii="CESI宋体-GB2312" w:eastAsia="CESI宋体-GB2312" w:hAnsi="宋体" w:cs="宋体" w:hint="eastAsia"/>
                <w:kern w:val="0"/>
                <w:sz w:val="28"/>
                <w:szCs w:val="28"/>
              </w:rPr>
              <w:t>熔覆粉末</w:t>
            </w:r>
            <w:proofErr w:type="gramEnd"/>
            <w:r w:rsidRPr="00B46B81">
              <w:rPr>
                <w:rFonts w:ascii="CESI宋体-GB2312" w:eastAsia="CESI宋体-GB2312" w:hAnsi="宋体" w:cs="宋体" w:hint="eastAsia"/>
                <w:kern w:val="0"/>
                <w:sz w:val="28"/>
                <w:szCs w:val="28"/>
              </w:rPr>
              <w:t>为镍基粉末；</w:t>
            </w:r>
            <w:r w:rsidRPr="00B46B81">
              <w:rPr>
                <w:rFonts w:ascii="CESI宋体-GB2312" w:eastAsia="CESI宋体-GB2312" w:hAnsi="宋体" w:cs="宋体" w:hint="eastAsia"/>
                <w:kern w:val="0"/>
                <w:sz w:val="28"/>
                <w:szCs w:val="28"/>
              </w:rPr>
              <w:br w:type="page"/>
              <w:t>2.激光</w:t>
            </w:r>
            <w:proofErr w:type="gramStart"/>
            <w:r w:rsidRPr="00B46B81">
              <w:rPr>
                <w:rFonts w:ascii="CESI宋体-GB2312" w:eastAsia="CESI宋体-GB2312" w:hAnsi="宋体" w:cs="宋体" w:hint="eastAsia"/>
                <w:kern w:val="0"/>
                <w:sz w:val="28"/>
                <w:szCs w:val="28"/>
              </w:rPr>
              <w:t>熔覆汽车</w:t>
            </w:r>
            <w:proofErr w:type="gramEnd"/>
            <w:r w:rsidRPr="00B46B81">
              <w:rPr>
                <w:rFonts w:ascii="CESI宋体-GB2312" w:eastAsia="CESI宋体-GB2312" w:hAnsi="宋体" w:cs="宋体" w:hint="eastAsia"/>
                <w:kern w:val="0"/>
                <w:sz w:val="28"/>
                <w:szCs w:val="28"/>
              </w:rPr>
              <w:t>刹车盘表面经机加工后无缺陷；</w:t>
            </w:r>
            <w:r w:rsidRPr="00B46B81">
              <w:rPr>
                <w:rFonts w:ascii="CESI宋体-GB2312" w:eastAsia="CESI宋体-GB2312" w:hAnsi="宋体" w:cs="宋体" w:hint="eastAsia"/>
                <w:kern w:val="0"/>
                <w:sz w:val="28"/>
                <w:szCs w:val="28"/>
              </w:rPr>
              <w:br w:type="page"/>
              <w:t>3.将激光</w:t>
            </w:r>
            <w:proofErr w:type="gramStart"/>
            <w:r w:rsidRPr="00B46B81">
              <w:rPr>
                <w:rFonts w:ascii="CESI宋体-GB2312" w:eastAsia="CESI宋体-GB2312" w:hAnsi="宋体" w:cs="宋体" w:hint="eastAsia"/>
                <w:kern w:val="0"/>
                <w:sz w:val="28"/>
                <w:szCs w:val="28"/>
              </w:rPr>
              <w:t>熔覆系统</w:t>
            </w:r>
            <w:proofErr w:type="gramEnd"/>
            <w:r w:rsidRPr="00B46B81">
              <w:rPr>
                <w:rFonts w:ascii="CESI宋体-GB2312" w:eastAsia="CESI宋体-GB2312" w:hAnsi="宋体" w:cs="宋体" w:hint="eastAsia"/>
                <w:kern w:val="0"/>
                <w:sz w:val="28"/>
                <w:szCs w:val="28"/>
              </w:rPr>
              <w:t>与超声辅助系统相结合，使辅助工艺简便快捷；</w:t>
            </w:r>
            <w:r w:rsidRPr="00B46B81">
              <w:rPr>
                <w:rFonts w:ascii="CESI宋体-GB2312" w:eastAsia="CESI宋体-GB2312" w:hAnsi="宋体" w:cs="宋体" w:hint="eastAsia"/>
                <w:kern w:val="0"/>
                <w:sz w:val="28"/>
                <w:szCs w:val="28"/>
              </w:rPr>
              <w:br w:type="page"/>
              <w:t>4.超声频率0-20千赫兹，</w:t>
            </w:r>
            <w:proofErr w:type="gramStart"/>
            <w:r w:rsidRPr="00B46B81">
              <w:rPr>
                <w:rFonts w:ascii="CESI宋体-GB2312" w:eastAsia="CESI宋体-GB2312" w:hAnsi="宋体" w:cs="宋体" w:hint="eastAsia"/>
                <w:kern w:val="0"/>
                <w:sz w:val="28"/>
                <w:szCs w:val="28"/>
              </w:rPr>
              <w:t>离焦量50毫米</w:t>
            </w:r>
            <w:proofErr w:type="gramEnd"/>
            <w:r w:rsidRPr="00B46B81">
              <w:rPr>
                <w:rFonts w:ascii="CESI宋体-GB2312" w:eastAsia="CESI宋体-GB2312" w:hAnsi="宋体" w:cs="宋体" w:hint="eastAsia"/>
                <w:kern w:val="0"/>
                <w:sz w:val="28"/>
                <w:szCs w:val="28"/>
              </w:rPr>
              <w:t>，振幅最大值为22.5微米；</w:t>
            </w:r>
            <w:r w:rsidRPr="00B46B81">
              <w:rPr>
                <w:rFonts w:ascii="CESI宋体-GB2312" w:eastAsia="CESI宋体-GB2312" w:hAnsi="宋体" w:cs="宋体" w:hint="eastAsia"/>
                <w:kern w:val="0"/>
                <w:sz w:val="28"/>
                <w:szCs w:val="28"/>
              </w:rPr>
              <w:br w:type="page"/>
              <w:t>5.激光功率0-3000瓦，光斑半径2毫米。</w:t>
            </w:r>
          </w:p>
        </w:tc>
        <w:tc>
          <w:tcPr>
            <w:tcW w:w="2020" w:type="dxa"/>
            <w:tcBorders>
              <w:top w:val="nil"/>
              <w:left w:val="nil"/>
              <w:bottom w:val="single" w:sz="4" w:space="0" w:color="auto"/>
              <w:right w:val="single" w:sz="4" w:space="0" w:color="auto"/>
            </w:tcBorders>
            <w:shd w:val="clear" w:color="auto" w:fill="auto"/>
            <w:noWrap/>
            <w:vAlign w:val="center"/>
            <w:hideMark/>
          </w:tcPr>
          <w:p w14:paraId="07A8AE8E"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汽车及零部件</w:t>
            </w:r>
          </w:p>
        </w:tc>
        <w:tc>
          <w:tcPr>
            <w:tcW w:w="1600" w:type="dxa"/>
            <w:tcBorders>
              <w:top w:val="nil"/>
              <w:left w:val="nil"/>
              <w:bottom w:val="single" w:sz="4" w:space="0" w:color="auto"/>
              <w:right w:val="single" w:sz="4" w:space="0" w:color="auto"/>
            </w:tcBorders>
            <w:shd w:val="clear" w:color="auto" w:fill="auto"/>
            <w:vAlign w:val="center"/>
            <w:hideMark/>
          </w:tcPr>
          <w:p w14:paraId="6D3D40B8"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206B5B43" w14:textId="77777777" w:rsidTr="00B46B81">
        <w:trPr>
          <w:trHeight w:val="225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A8555A9"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lastRenderedPageBreak/>
              <w:t>42</w:t>
            </w:r>
          </w:p>
        </w:tc>
        <w:tc>
          <w:tcPr>
            <w:tcW w:w="2740" w:type="dxa"/>
            <w:tcBorders>
              <w:top w:val="nil"/>
              <w:left w:val="nil"/>
              <w:bottom w:val="single" w:sz="4" w:space="0" w:color="auto"/>
              <w:right w:val="single" w:sz="4" w:space="0" w:color="auto"/>
            </w:tcBorders>
            <w:shd w:val="clear" w:color="auto" w:fill="auto"/>
            <w:vAlign w:val="center"/>
            <w:hideMark/>
          </w:tcPr>
          <w:p w14:paraId="28340B2A"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病人康复训练力学性能研究与器械开发</w:t>
            </w:r>
          </w:p>
        </w:tc>
        <w:tc>
          <w:tcPr>
            <w:tcW w:w="10140" w:type="dxa"/>
            <w:tcBorders>
              <w:top w:val="nil"/>
              <w:left w:val="nil"/>
              <w:bottom w:val="single" w:sz="4" w:space="0" w:color="auto"/>
              <w:right w:val="single" w:sz="4" w:space="0" w:color="auto"/>
            </w:tcBorders>
            <w:shd w:val="clear" w:color="auto" w:fill="auto"/>
            <w:vAlign w:val="center"/>
            <w:hideMark/>
          </w:tcPr>
          <w:p w14:paraId="6F9D0AC5"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技术难题的应用领域：康复器械领域。</w:t>
            </w:r>
            <w:r w:rsidRPr="00B46B81">
              <w:rPr>
                <w:rFonts w:ascii="CESI宋体-GB2312" w:eastAsia="CESI宋体-GB2312" w:hAnsi="宋体" w:cs="宋体" w:hint="eastAsia"/>
                <w:kern w:val="0"/>
                <w:sz w:val="28"/>
                <w:szCs w:val="28"/>
              </w:rPr>
              <w:br/>
              <w:t>目前所处水平等级：填补高水平医疗康复设备的国内空白。</w:t>
            </w:r>
            <w:r w:rsidRPr="00B46B81">
              <w:rPr>
                <w:rFonts w:ascii="CESI宋体-GB2312" w:eastAsia="CESI宋体-GB2312" w:hAnsi="宋体" w:cs="宋体" w:hint="eastAsia"/>
                <w:kern w:val="0"/>
                <w:sz w:val="28"/>
                <w:szCs w:val="28"/>
              </w:rPr>
              <w:br/>
              <w:t>技术需突破难点：根据CT扫描数据对人体骨骼三维模型进行提取及力学性能仿真分析。设计开发能够对人体进行康复训练、肢体矫正的器械。</w:t>
            </w:r>
            <w:r w:rsidRPr="00B46B81">
              <w:rPr>
                <w:rFonts w:ascii="CESI宋体-GB2312" w:eastAsia="CESI宋体-GB2312" w:hAnsi="宋体" w:cs="宋体" w:hint="eastAsia"/>
                <w:kern w:val="0"/>
                <w:sz w:val="28"/>
                <w:szCs w:val="28"/>
              </w:rPr>
              <w:br/>
              <w:t>需请专家团队支持或解决的问题：1.振动力学仿真分析；2.康复训练作用机理；3.康复器械的设计与调试。</w:t>
            </w:r>
          </w:p>
        </w:tc>
        <w:tc>
          <w:tcPr>
            <w:tcW w:w="10180" w:type="dxa"/>
            <w:tcBorders>
              <w:top w:val="nil"/>
              <w:left w:val="nil"/>
              <w:bottom w:val="single" w:sz="4" w:space="0" w:color="auto"/>
              <w:right w:val="single" w:sz="4" w:space="0" w:color="auto"/>
            </w:tcBorders>
            <w:shd w:val="clear" w:color="auto" w:fill="auto"/>
            <w:vAlign w:val="center"/>
            <w:hideMark/>
          </w:tcPr>
          <w:p w14:paraId="76B31077"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需要解决关键技术难题：如何利用器械实现不同病人脊柱精准矫正的需求。</w:t>
            </w:r>
            <w:r w:rsidRPr="00B46B81">
              <w:rPr>
                <w:rFonts w:ascii="CESI宋体-GB2312" w:eastAsia="CESI宋体-GB2312" w:hAnsi="宋体" w:cs="宋体" w:hint="eastAsia"/>
                <w:kern w:val="0"/>
                <w:sz w:val="28"/>
                <w:szCs w:val="28"/>
              </w:rPr>
              <w:br/>
              <w:t>技术参数与相关指标描述：康复训练床规格≥190×78.5×79 cm，床面高度≥52 cm，床面宽度≥61 cm，额定负载≥135 kg，适用于脊柱侧弯、偏瘫、截瘫及其它重症患者康复站立及骨骼矫正训练。</w:t>
            </w:r>
          </w:p>
        </w:tc>
        <w:tc>
          <w:tcPr>
            <w:tcW w:w="2020" w:type="dxa"/>
            <w:tcBorders>
              <w:top w:val="nil"/>
              <w:left w:val="nil"/>
              <w:bottom w:val="single" w:sz="4" w:space="0" w:color="auto"/>
              <w:right w:val="single" w:sz="4" w:space="0" w:color="auto"/>
            </w:tcBorders>
            <w:shd w:val="clear" w:color="auto" w:fill="auto"/>
            <w:noWrap/>
            <w:vAlign w:val="center"/>
            <w:hideMark/>
          </w:tcPr>
          <w:p w14:paraId="4E8B8A75"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医药健康</w:t>
            </w:r>
          </w:p>
        </w:tc>
        <w:tc>
          <w:tcPr>
            <w:tcW w:w="1600" w:type="dxa"/>
            <w:tcBorders>
              <w:top w:val="nil"/>
              <w:left w:val="nil"/>
              <w:bottom w:val="single" w:sz="4" w:space="0" w:color="auto"/>
              <w:right w:val="single" w:sz="4" w:space="0" w:color="auto"/>
            </w:tcBorders>
            <w:shd w:val="clear" w:color="auto" w:fill="auto"/>
            <w:vAlign w:val="center"/>
            <w:hideMark/>
          </w:tcPr>
          <w:p w14:paraId="5A4B93A1"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7565189E" w14:textId="77777777" w:rsidTr="00B46B81">
        <w:trPr>
          <w:trHeight w:val="412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198CFAA"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43</w:t>
            </w:r>
          </w:p>
        </w:tc>
        <w:tc>
          <w:tcPr>
            <w:tcW w:w="2740" w:type="dxa"/>
            <w:tcBorders>
              <w:top w:val="nil"/>
              <w:left w:val="nil"/>
              <w:bottom w:val="single" w:sz="4" w:space="0" w:color="auto"/>
              <w:right w:val="single" w:sz="4" w:space="0" w:color="auto"/>
            </w:tcBorders>
            <w:shd w:val="clear" w:color="auto" w:fill="auto"/>
            <w:vAlign w:val="center"/>
            <w:hideMark/>
          </w:tcPr>
          <w:p w14:paraId="6E637AAE"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基于机器学习的多</w:t>
            </w:r>
            <w:proofErr w:type="gramStart"/>
            <w:r w:rsidRPr="00B46B81">
              <w:rPr>
                <w:rFonts w:ascii="CESI宋体-GB2312" w:eastAsia="CESI宋体-GB2312" w:hAnsi="宋体" w:cs="宋体" w:hint="eastAsia"/>
                <w:kern w:val="0"/>
                <w:sz w:val="28"/>
                <w:szCs w:val="28"/>
              </w:rPr>
              <w:t>源信息</w:t>
            </w:r>
            <w:proofErr w:type="gramEnd"/>
            <w:r w:rsidRPr="00B46B81">
              <w:rPr>
                <w:rFonts w:ascii="CESI宋体-GB2312" w:eastAsia="CESI宋体-GB2312" w:hAnsi="宋体" w:cs="宋体" w:hint="eastAsia"/>
                <w:kern w:val="0"/>
                <w:sz w:val="28"/>
                <w:szCs w:val="28"/>
              </w:rPr>
              <w:t>智能感知与理解研究</w:t>
            </w:r>
          </w:p>
        </w:tc>
        <w:tc>
          <w:tcPr>
            <w:tcW w:w="10140" w:type="dxa"/>
            <w:tcBorders>
              <w:top w:val="nil"/>
              <w:left w:val="nil"/>
              <w:bottom w:val="single" w:sz="4" w:space="0" w:color="auto"/>
              <w:right w:val="single" w:sz="4" w:space="0" w:color="auto"/>
            </w:tcBorders>
            <w:shd w:val="clear" w:color="auto" w:fill="auto"/>
            <w:vAlign w:val="center"/>
            <w:hideMark/>
          </w:tcPr>
          <w:p w14:paraId="796661D0"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技术难题的应用领域：养老领域、健康监测领域。对于独居老人、养老院老人和病房患者等，往往需要建立</w:t>
            </w:r>
            <w:proofErr w:type="gramStart"/>
            <w:r w:rsidRPr="00B46B81">
              <w:rPr>
                <w:rFonts w:ascii="CESI宋体-GB2312" w:eastAsia="CESI宋体-GB2312" w:hAnsi="宋体" w:cs="宋体" w:hint="eastAsia"/>
                <w:kern w:val="0"/>
                <w:sz w:val="28"/>
                <w:szCs w:val="28"/>
              </w:rPr>
              <w:t>起针对</w:t>
            </w:r>
            <w:proofErr w:type="gramEnd"/>
            <w:r w:rsidRPr="00B46B81">
              <w:rPr>
                <w:rFonts w:ascii="CESI宋体-GB2312" w:eastAsia="CESI宋体-GB2312" w:hAnsi="宋体" w:cs="宋体" w:hint="eastAsia"/>
                <w:kern w:val="0"/>
                <w:sz w:val="28"/>
                <w:szCs w:val="28"/>
              </w:rPr>
              <w:t>人体跌倒与异常状态的监测系统，本系统包括视觉监控和</w:t>
            </w:r>
            <w:proofErr w:type="gramStart"/>
            <w:r w:rsidRPr="00B46B81">
              <w:rPr>
                <w:rFonts w:ascii="CESI宋体-GB2312" w:eastAsia="CESI宋体-GB2312" w:hAnsi="宋体" w:cs="宋体" w:hint="eastAsia"/>
                <w:kern w:val="0"/>
                <w:sz w:val="28"/>
                <w:szCs w:val="28"/>
              </w:rPr>
              <w:t>可</w:t>
            </w:r>
            <w:proofErr w:type="gramEnd"/>
            <w:r w:rsidRPr="00B46B81">
              <w:rPr>
                <w:rFonts w:ascii="CESI宋体-GB2312" w:eastAsia="CESI宋体-GB2312" w:hAnsi="宋体" w:cs="宋体" w:hint="eastAsia"/>
                <w:kern w:val="0"/>
                <w:sz w:val="28"/>
                <w:szCs w:val="28"/>
              </w:rPr>
              <w:t>穿戴手环两部分组成，当监测到人体异常状态时可报警。</w:t>
            </w:r>
            <w:r w:rsidRPr="00B46B81">
              <w:rPr>
                <w:rFonts w:ascii="CESI宋体-GB2312" w:eastAsia="CESI宋体-GB2312" w:hAnsi="宋体" w:cs="宋体" w:hint="eastAsia"/>
                <w:kern w:val="0"/>
                <w:sz w:val="28"/>
                <w:szCs w:val="28"/>
              </w:rPr>
              <w:br/>
              <w:t>目前所处水平等级：目前处于研发阶段，已建立起基于智能监控的人体骨骼识别系统，基于深度学习对人体姿态进行识别。</w:t>
            </w:r>
            <w:r w:rsidRPr="00B46B81">
              <w:rPr>
                <w:rFonts w:ascii="CESI宋体-GB2312" w:eastAsia="CESI宋体-GB2312" w:hAnsi="宋体" w:cs="宋体" w:hint="eastAsia"/>
                <w:kern w:val="0"/>
                <w:sz w:val="28"/>
                <w:szCs w:val="28"/>
              </w:rPr>
              <w:br/>
              <w:t>技术需突破难点：（1）视觉监控方面，基于机器学习的复杂背景环境下的人体姿态识别；（2）可穿戴手环方面，基于机器学习的人体异常跌倒识别，手环硬件的低功耗控制。</w:t>
            </w:r>
            <w:r w:rsidRPr="00B46B81">
              <w:rPr>
                <w:rFonts w:ascii="CESI宋体-GB2312" w:eastAsia="CESI宋体-GB2312" w:hAnsi="宋体" w:cs="宋体" w:hint="eastAsia"/>
                <w:kern w:val="0"/>
                <w:sz w:val="28"/>
                <w:szCs w:val="28"/>
              </w:rPr>
              <w:br/>
              <w:t>需请专家团队支持或解决的问题：（1）视觉监控复杂背景环境下的人体姿态识别；（2）可穿戴手</w:t>
            </w:r>
            <w:proofErr w:type="gramStart"/>
            <w:r w:rsidRPr="00B46B81">
              <w:rPr>
                <w:rFonts w:ascii="CESI宋体-GB2312" w:eastAsia="CESI宋体-GB2312" w:hAnsi="宋体" w:cs="宋体" w:hint="eastAsia"/>
                <w:kern w:val="0"/>
                <w:sz w:val="28"/>
                <w:szCs w:val="28"/>
              </w:rPr>
              <w:t>环人体</w:t>
            </w:r>
            <w:proofErr w:type="gramEnd"/>
            <w:r w:rsidRPr="00B46B81">
              <w:rPr>
                <w:rFonts w:ascii="CESI宋体-GB2312" w:eastAsia="CESI宋体-GB2312" w:hAnsi="宋体" w:cs="宋体" w:hint="eastAsia"/>
                <w:kern w:val="0"/>
                <w:sz w:val="28"/>
                <w:szCs w:val="28"/>
              </w:rPr>
              <w:t>异常跌倒识别；（3）监控与手环的信息融合从而提高准确率。</w:t>
            </w:r>
          </w:p>
        </w:tc>
        <w:tc>
          <w:tcPr>
            <w:tcW w:w="10180" w:type="dxa"/>
            <w:tcBorders>
              <w:top w:val="nil"/>
              <w:left w:val="nil"/>
              <w:bottom w:val="single" w:sz="4" w:space="0" w:color="auto"/>
              <w:right w:val="single" w:sz="4" w:space="0" w:color="auto"/>
            </w:tcBorders>
            <w:shd w:val="clear" w:color="auto" w:fill="auto"/>
            <w:vAlign w:val="center"/>
            <w:hideMark/>
          </w:tcPr>
          <w:p w14:paraId="67C36B76"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需要解决关键技术难题：（1）视觉监控下基于机器学习的复杂背景环境（包括光线变化、遮挡等）的人体姿态识别；（2）可穿戴手环的基于机器学习的人体异常跌倒识别与低功耗控制。</w:t>
            </w:r>
            <w:r w:rsidRPr="00B46B81">
              <w:rPr>
                <w:rFonts w:ascii="CESI宋体-GB2312" w:eastAsia="CESI宋体-GB2312" w:hAnsi="宋体" w:cs="宋体" w:hint="eastAsia"/>
                <w:kern w:val="0"/>
                <w:sz w:val="28"/>
                <w:szCs w:val="28"/>
              </w:rPr>
              <w:br/>
              <w:t>技术参数与相关指标描述：（1）视觉监控系统的人体跌倒状态识别率高于80%；（2）可穿戴手环的人体跌倒状态识别率高于80%；（3）监控与手</w:t>
            </w:r>
            <w:proofErr w:type="gramStart"/>
            <w:r w:rsidRPr="00B46B81">
              <w:rPr>
                <w:rFonts w:ascii="CESI宋体-GB2312" w:eastAsia="CESI宋体-GB2312" w:hAnsi="宋体" w:cs="宋体" w:hint="eastAsia"/>
                <w:kern w:val="0"/>
                <w:sz w:val="28"/>
                <w:szCs w:val="28"/>
              </w:rPr>
              <w:t>环信息</w:t>
            </w:r>
            <w:proofErr w:type="gramEnd"/>
            <w:r w:rsidRPr="00B46B81">
              <w:rPr>
                <w:rFonts w:ascii="CESI宋体-GB2312" w:eastAsia="CESI宋体-GB2312" w:hAnsi="宋体" w:cs="宋体" w:hint="eastAsia"/>
                <w:kern w:val="0"/>
                <w:sz w:val="28"/>
                <w:szCs w:val="28"/>
              </w:rPr>
              <w:t>融合后的综合识别率高于85%；（4）系统报警延迟时间不超过10秒；（5）手环待机时间不低于48小时；（6）识别率为在典型应用环境下测试获得；（7）手环待机时间为常温常压；（8）系统需要可扩展。</w:t>
            </w:r>
          </w:p>
        </w:tc>
        <w:tc>
          <w:tcPr>
            <w:tcW w:w="2020" w:type="dxa"/>
            <w:tcBorders>
              <w:top w:val="nil"/>
              <w:left w:val="nil"/>
              <w:bottom w:val="single" w:sz="4" w:space="0" w:color="auto"/>
              <w:right w:val="single" w:sz="4" w:space="0" w:color="auto"/>
            </w:tcBorders>
            <w:shd w:val="clear" w:color="auto" w:fill="auto"/>
            <w:noWrap/>
            <w:vAlign w:val="center"/>
            <w:hideMark/>
          </w:tcPr>
          <w:p w14:paraId="4EFE744B"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电子信息</w:t>
            </w:r>
          </w:p>
        </w:tc>
        <w:tc>
          <w:tcPr>
            <w:tcW w:w="1600" w:type="dxa"/>
            <w:tcBorders>
              <w:top w:val="nil"/>
              <w:left w:val="nil"/>
              <w:bottom w:val="single" w:sz="4" w:space="0" w:color="auto"/>
              <w:right w:val="single" w:sz="4" w:space="0" w:color="auto"/>
            </w:tcBorders>
            <w:shd w:val="clear" w:color="auto" w:fill="auto"/>
            <w:vAlign w:val="center"/>
            <w:hideMark/>
          </w:tcPr>
          <w:p w14:paraId="12C046B4"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5FAF9FFF" w14:textId="77777777" w:rsidTr="00B46B81">
        <w:trPr>
          <w:trHeight w:val="787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26E4C33"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44</w:t>
            </w:r>
          </w:p>
        </w:tc>
        <w:tc>
          <w:tcPr>
            <w:tcW w:w="2740" w:type="dxa"/>
            <w:tcBorders>
              <w:top w:val="nil"/>
              <w:left w:val="nil"/>
              <w:bottom w:val="single" w:sz="4" w:space="0" w:color="auto"/>
              <w:right w:val="single" w:sz="4" w:space="0" w:color="auto"/>
            </w:tcBorders>
            <w:shd w:val="clear" w:color="auto" w:fill="auto"/>
            <w:vAlign w:val="center"/>
            <w:hideMark/>
          </w:tcPr>
          <w:p w14:paraId="1C6E2276"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汽车冲压模具关键部位</w:t>
            </w:r>
            <w:proofErr w:type="gramStart"/>
            <w:r w:rsidRPr="00B46B81">
              <w:rPr>
                <w:rFonts w:ascii="CESI宋体-GB2312" w:eastAsia="CESI宋体-GB2312" w:hAnsi="宋体" w:cs="宋体" w:hint="eastAsia"/>
                <w:kern w:val="0"/>
                <w:sz w:val="28"/>
                <w:szCs w:val="28"/>
              </w:rPr>
              <w:t>激光熔覆表面</w:t>
            </w:r>
            <w:proofErr w:type="gramEnd"/>
            <w:r w:rsidRPr="00B46B81">
              <w:rPr>
                <w:rFonts w:ascii="CESI宋体-GB2312" w:eastAsia="CESI宋体-GB2312" w:hAnsi="宋体" w:cs="宋体" w:hint="eastAsia"/>
                <w:kern w:val="0"/>
                <w:sz w:val="28"/>
                <w:szCs w:val="28"/>
              </w:rPr>
              <w:t>强化研究</w:t>
            </w:r>
          </w:p>
        </w:tc>
        <w:tc>
          <w:tcPr>
            <w:tcW w:w="10140" w:type="dxa"/>
            <w:tcBorders>
              <w:top w:val="nil"/>
              <w:left w:val="nil"/>
              <w:bottom w:val="single" w:sz="4" w:space="0" w:color="auto"/>
              <w:right w:val="single" w:sz="4" w:space="0" w:color="auto"/>
            </w:tcBorders>
            <w:shd w:val="clear" w:color="auto" w:fill="auto"/>
            <w:vAlign w:val="center"/>
            <w:hideMark/>
          </w:tcPr>
          <w:p w14:paraId="482CCBDA"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1.汽车外覆盖件生产：自动化生产线上，用于车门、车盖、车顶等部件的生产，依赖于精密模具确保表面质量；2.汽车精密冲压件和金属结构件：制造车身框架、底盘等高强度、精确尺寸的部件，保障汽车安全性能和结构可靠性；3.大批量零件成型生产：适用于形状复杂、需求量大的金属零件，要求模具高度精确和耐用。</w:t>
            </w:r>
            <w:r w:rsidRPr="00B46B81">
              <w:rPr>
                <w:rFonts w:ascii="CESI宋体-GB2312" w:eastAsia="CESI宋体-GB2312" w:hAnsi="宋体" w:cs="宋体" w:hint="eastAsia"/>
                <w:kern w:val="0"/>
                <w:sz w:val="28"/>
                <w:szCs w:val="28"/>
              </w:rPr>
              <w:br w:type="page"/>
              <w:t>目前所处水平等级：汽车冲压模具在我国已达到先进水平，具体表现在：能够制造超过50吨的大型模具，满足中档汽车生产需求；多</w:t>
            </w:r>
            <w:proofErr w:type="gramStart"/>
            <w:r w:rsidRPr="00B46B81">
              <w:rPr>
                <w:rFonts w:ascii="CESI宋体-GB2312" w:eastAsia="CESI宋体-GB2312" w:hAnsi="宋体" w:cs="宋体" w:hint="eastAsia"/>
                <w:kern w:val="0"/>
                <w:sz w:val="28"/>
                <w:szCs w:val="28"/>
              </w:rPr>
              <w:t>工位级进模</w:t>
            </w:r>
            <w:proofErr w:type="gramEnd"/>
            <w:r w:rsidRPr="00B46B81">
              <w:rPr>
                <w:rFonts w:ascii="CESI宋体-GB2312" w:eastAsia="CESI宋体-GB2312" w:hAnsi="宋体" w:cs="宋体" w:hint="eastAsia"/>
                <w:kern w:val="0"/>
                <w:sz w:val="28"/>
                <w:szCs w:val="28"/>
              </w:rPr>
              <w:t>精度达1-2微米，寿命约2亿次，确保了汽车零件的生产效率和成本控制；细冲裁模表面粗糙度达到Ra≤1.5μm，保障了零件表面质量；采用多工位模和</w:t>
            </w:r>
            <w:proofErr w:type="gramStart"/>
            <w:r w:rsidRPr="00B46B81">
              <w:rPr>
                <w:rFonts w:ascii="CESI宋体-GB2312" w:eastAsia="CESI宋体-GB2312" w:hAnsi="宋体" w:cs="宋体" w:hint="eastAsia"/>
                <w:kern w:val="0"/>
                <w:sz w:val="28"/>
                <w:szCs w:val="28"/>
              </w:rPr>
              <w:t>级进模</w:t>
            </w:r>
            <w:proofErr w:type="gramEnd"/>
            <w:r w:rsidRPr="00B46B81">
              <w:rPr>
                <w:rFonts w:ascii="CESI宋体-GB2312" w:eastAsia="CESI宋体-GB2312" w:hAnsi="宋体" w:cs="宋体" w:hint="eastAsia"/>
                <w:kern w:val="0"/>
                <w:sz w:val="28"/>
                <w:szCs w:val="28"/>
              </w:rPr>
              <w:t>等先进技术，提高了生产效率和市场竞争力；出现</w:t>
            </w:r>
            <w:proofErr w:type="gramStart"/>
            <w:r w:rsidRPr="00B46B81">
              <w:rPr>
                <w:rFonts w:ascii="CESI宋体-GB2312" w:eastAsia="CESI宋体-GB2312" w:hAnsi="宋体" w:cs="宋体" w:hint="eastAsia"/>
                <w:kern w:val="0"/>
                <w:sz w:val="28"/>
                <w:szCs w:val="28"/>
              </w:rPr>
              <w:t>了无模多点</w:t>
            </w:r>
            <w:proofErr w:type="gramEnd"/>
            <w:r w:rsidRPr="00B46B81">
              <w:rPr>
                <w:rFonts w:ascii="CESI宋体-GB2312" w:eastAsia="CESI宋体-GB2312" w:hAnsi="宋体" w:cs="宋体" w:hint="eastAsia"/>
                <w:kern w:val="0"/>
                <w:sz w:val="28"/>
                <w:szCs w:val="28"/>
              </w:rPr>
              <w:t>成型、激光冲击和电磁成型等快速成型新技术，降低了成本，提高了效率。</w:t>
            </w:r>
            <w:r w:rsidRPr="00B46B81">
              <w:rPr>
                <w:rFonts w:ascii="CESI宋体-GB2312" w:eastAsia="CESI宋体-GB2312" w:hAnsi="宋体" w:cs="宋体" w:hint="eastAsia"/>
                <w:kern w:val="0"/>
                <w:sz w:val="28"/>
                <w:szCs w:val="28"/>
              </w:rPr>
              <w:br w:type="page"/>
              <w:t>技术需突破难点：提高耐磨性以延长模具寿命。激光</w:t>
            </w:r>
            <w:proofErr w:type="gramStart"/>
            <w:r w:rsidRPr="00B46B81">
              <w:rPr>
                <w:rFonts w:ascii="CESI宋体-GB2312" w:eastAsia="CESI宋体-GB2312" w:hAnsi="宋体" w:cs="宋体" w:hint="eastAsia"/>
                <w:kern w:val="0"/>
                <w:sz w:val="28"/>
                <w:szCs w:val="28"/>
              </w:rPr>
              <w:t>熔覆技术</w:t>
            </w:r>
            <w:proofErr w:type="gramEnd"/>
            <w:r w:rsidRPr="00B46B81">
              <w:rPr>
                <w:rFonts w:ascii="CESI宋体-GB2312" w:eastAsia="CESI宋体-GB2312" w:hAnsi="宋体" w:cs="宋体" w:hint="eastAsia"/>
                <w:kern w:val="0"/>
                <w:sz w:val="28"/>
                <w:szCs w:val="28"/>
              </w:rPr>
              <w:t>在提高汽车冲压模具耐磨性方面有一定的优势包括：提高模具表面硬度和寿命，减少模具维护，连续生产时间更长，长期减少更换和维修费用等。激光</w:t>
            </w:r>
            <w:proofErr w:type="gramStart"/>
            <w:r w:rsidRPr="00B46B81">
              <w:rPr>
                <w:rFonts w:ascii="CESI宋体-GB2312" w:eastAsia="CESI宋体-GB2312" w:hAnsi="宋体" w:cs="宋体" w:hint="eastAsia"/>
                <w:kern w:val="0"/>
                <w:sz w:val="28"/>
                <w:szCs w:val="28"/>
              </w:rPr>
              <w:t>熔覆技术</w:t>
            </w:r>
            <w:proofErr w:type="gramEnd"/>
            <w:r w:rsidRPr="00B46B81">
              <w:rPr>
                <w:rFonts w:ascii="CESI宋体-GB2312" w:eastAsia="CESI宋体-GB2312" w:hAnsi="宋体" w:cs="宋体" w:hint="eastAsia"/>
                <w:kern w:val="0"/>
                <w:sz w:val="28"/>
                <w:szCs w:val="28"/>
              </w:rPr>
              <w:t>有效提高了汽车冲压模具的性能和经济性，但存在一些突破难点：1.依据冲压模具的工作环境及材料性能选择能够增强耐磨性的金属基复合粉末；2.</w:t>
            </w:r>
            <w:proofErr w:type="gramStart"/>
            <w:r w:rsidRPr="00B46B81">
              <w:rPr>
                <w:rFonts w:ascii="CESI宋体-GB2312" w:eastAsia="CESI宋体-GB2312" w:hAnsi="宋体" w:cs="宋体" w:hint="eastAsia"/>
                <w:kern w:val="0"/>
                <w:sz w:val="28"/>
                <w:szCs w:val="28"/>
              </w:rPr>
              <w:t>激光熔覆工艺</w:t>
            </w:r>
            <w:proofErr w:type="gramEnd"/>
            <w:r w:rsidRPr="00B46B81">
              <w:rPr>
                <w:rFonts w:ascii="CESI宋体-GB2312" w:eastAsia="CESI宋体-GB2312" w:hAnsi="宋体" w:cs="宋体" w:hint="eastAsia"/>
                <w:kern w:val="0"/>
                <w:sz w:val="28"/>
                <w:szCs w:val="28"/>
              </w:rPr>
              <w:t>参数的优化，保证熔覆层的质量；3.降低熔覆层的残余应力，消除内部缺陷。</w:t>
            </w:r>
            <w:r w:rsidRPr="00B46B81">
              <w:rPr>
                <w:rFonts w:ascii="CESI宋体-GB2312" w:eastAsia="CESI宋体-GB2312" w:hAnsi="宋体" w:cs="宋体" w:hint="eastAsia"/>
                <w:kern w:val="0"/>
                <w:sz w:val="28"/>
                <w:szCs w:val="28"/>
              </w:rPr>
              <w:br w:type="page"/>
              <w:t>需请专家团队支持或解决的问题：</w:t>
            </w:r>
            <w:r w:rsidRPr="00B46B81">
              <w:rPr>
                <w:rFonts w:ascii="CESI宋体-GB2312" w:eastAsia="CESI宋体-GB2312" w:hAnsi="宋体" w:cs="宋体" w:hint="eastAsia"/>
                <w:kern w:val="0"/>
                <w:sz w:val="28"/>
                <w:szCs w:val="28"/>
              </w:rPr>
              <w:br w:type="page"/>
              <w:t>1.工艺参数控制：需要精确控制激光功率、扫描速度、粉末流量等参数，以确保熔覆层的质量；2.</w:t>
            </w:r>
            <w:proofErr w:type="gramStart"/>
            <w:r w:rsidRPr="00B46B81">
              <w:rPr>
                <w:rFonts w:ascii="CESI宋体-GB2312" w:eastAsia="CESI宋体-GB2312" w:hAnsi="宋体" w:cs="宋体" w:hint="eastAsia"/>
                <w:kern w:val="0"/>
                <w:sz w:val="28"/>
                <w:szCs w:val="28"/>
              </w:rPr>
              <w:t>熔覆材料</w:t>
            </w:r>
            <w:proofErr w:type="gramEnd"/>
            <w:r w:rsidRPr="00B46B81">
              <w:rPr>
                <w:rFonts w:ascii="CESI宋体-GB2312" w:eastAsia="CESI宋体-GB2312" w:hAnsi="宋体" w:cs="宋体" w:hint="eastAsia"/>
                <w:kern w:val="0"/>
                <w:sz w:val="28"/>
                <w:szCs w:val="28"/>
              </w:rPr>
              <w:t>选择和热影响区的控制；3.控制熔覆层的缺陷产生，尤其避免裂纹源的产生，以及残余应力的优化。</w:t>
            </w:r>
          </w:p>
        </w:tc>
        <w:tc>
          <w:tcPr>
            <w:tcW w:w="10180" w:type="dxa"/>
            <w:tcBorders>
              <w:top w:val="nil"/>
              <w:left w:val="nil"/>
              <w:bottom w:val="single" w:sz="4" w:space="0" w:color="auto"/>
              <w:right w:val="single" w:sz="4" w:space="0" w:color="auto"/>
            </w:tcBorders>
            <w:shd w:val="clear" w:color="auto" w:fill="auto"/>
            <w:vAlign w:val="center"/>
            <w:hideMark/>
          </w:tcPr>
          <w:p w14:paraId="799552DE"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w:t>
            </w:r>
            <w:r w:rsidRPr="00B46B81">
              <w:rPr>
                <w:rFonts w:ascii="CESI宋体-GB2312" w:eastAsia="CESI宋体-GB2312" w:hAnsi="宋体" w:cs="宋体" w:hint="eastAsia"/>
                <w:kern w:val="0"/>
                <w:sz w:val="28"/>
                <w:szCs w:val="28"/>
              </w:rPr>
              <w:br w:type="page"/>
              <w:t xml:space="preserve">1. 工艺参数控制：需要精确控制激光功率、扫描速度、粉末流量等参数，以确保熔覆层的质量；2. </w:t>
            </w:r>
            <w:proofErr w:type="gramStart"/>
            <w:r w:rsidRPr="00B46B81">
              <w:rPr>
                <w:rFonts w:ascii="CESI宋体-GB2312" w:eastAsia="CESI宋体-GB2312" w:hAnsi="宋体" w:cs="宋体" w:hint="eastAsia"/>
                <w:kern w:val="0"/>
                <w:sz w:val="28"/>
                <w:szCs w:val="28"/>
              </w:rPr>
              <w:t>熔覆材料</w:t>
            </w:r>
            <w:proofErr w:type="gramEnd"/>
            <w:r w:rsidRPr="00B46B81">
              <w:rPr>
                <w:rFonts w:ascii="CESI宋体-GB2312" w:eastAsia="CESI宋体-GB2312" w:hAnsi="宋体" w:cs="宋体" w:hint="eastAsia"/>
                <w:kern w:val="0"/>
                <w:sz w:val="28"/>
                <w:szCs w:val="28"/>
              </w:rPr>
              <w:t>选择：必须选择合适的</w:t>
            </w:r>
            <w:proofErr w:type="gramStart"/>
            <w:r w:rsidRPr="00B46B81">
              <w:rPr>
                <w:rFonts w:ascii="CESI宋体-GB2312" w:eastAsia="CESI宋体-GB2312" w:hAnsi="宋体" w:cs="宋体" w:hint="eastAsia"/>
                <w:kern w:val="0"/>
                <w:sz w:val="28"/>
                <w:szCs w:val="28"/>
              </w:rPr>
              <w:t>熔覆材料</w:t>
            </w:r>
            <w:proofErr w:type="gramEnd"/>
            <w:r w:rsidRPr="00B46B81">
              <w:rPr>
                <w:rFonts w:ascii="CESI宋体-GB2312" w:eastAsia="CESI宋体-GB2312" w:hAnsi="宋体" w:cs="宋体" w:hint="eastAsia"/>
                <w:kern w:val="0"/>
                <w:sz w:val="28"/>
                <w:szCs w:val="28"/>
              </w:rPr>
              <w:t>以满足硬度、耐磨性和耐腐蚀性的要求；3. 热影响控制：激光</w:t>
            </w:r>
            <w:proofErr w:type="gramStart"/>
            <w:r w:rsidRPr="00B46B81">
              <w:rPr>
                <w:rFonts w:ascii="CESI宋体-GB2312" w:eastAsia="CESI宋体-GB2312" w:hAnsi="宋体" w:cs="宋体" w:hint="eastAsia"/>
                <w:kern w:val="0"/>
                <w:sz w:val="28"/>
                <w:szCs w:val="28"/>
              </w:rPr>
              <w:t>熔覆会</w:t>
            </w:r>
            <w:proofErr w:type="gramEnd"/>
            <w:r w:rsidRPr="00B46B81">
              <w:rPr>
                <w:rFonts w:ascii="CESI宋体-GB2312" w:eastAsia="CESI宋体-GB2312" w:hAnsi="宋体" w:cs="宋体" w:hint="eastAsia"/>
                <w:kern w:val="0"/>
                <w:sz w:val="28"/>
                <w:szCs w:val="28"/>
              </w:rPr>
              <w:t>产生热影响区，可能导致模具基体材料的微观结构和性能发生变化；4. 内部缺陷避免：气孔、裂纹等内部缺陷的产生会降低熔覆层的强度和耐久性；5. 表面精度保证：</w:t>
            </w:r>
            <w:proofErr w:type="gramStart"/>
            <w:r w:rsidRPr="00B46B81">
              <w:rPr>
                <w:rFonts w:ascii="CESI宋体-GB2312" w:eastAsia="CESI宋体-GB2312" w:hAnsi="宋体" w:cs="宋体" w:hint="eastAsia"/>
                <w:kern w:val="0"/>
                <w:sz w:val="28"/>
                <w:szCs w:val="28"/>
              </w:rPr>
              <w:t>熔覆后</w:t>
            </w:r>
            <w:proofErr w:type="gramEnd"/>
            <w:r w:rsidRPr="00B46B81">
              <w:rPr>
                <w:rFonts w:ascii="CESI宋体-GB2312" w:eastAsia="CESI宋体-GB2312" w:hAnsi="宋体" w:cs="宋体" w:hint="eastAsia"/>
                <w:kern w:val="0"/>
                <w:sz w:val="28"/>
                <w:szCs w:val="28"/>
              </w:rPr>
              <w:t>的表面需要经过精细的后续加工以达到所需的精度和光洁度。</w:t>
            </w:r>
            <w:r w:rsidRPr="00B46B81">
              <w:rPr>
                <w:rFonts w:ascii="CESI宋体-GB2312" w:eastAsia="CESI宋体-GB2312" w:hAnsi="宋体" w:cs="宋体" w:hint="eastAsia"/>
                <w:kern w:val="0"/>
                <w:sz w:val="28"/>
                <w:szCs w:val="28"/>
              </w:rPr>
              <w:br w:type="page"/>
              <w:t>技术参数与相关指标描述：</w:t>
            </w:r>
            <w:r w:rsidRPr="00B46B81">
              <w:rPr>
                <w:rFonts w:ascii="CESI宋体-GB2312" w:eastAsia="CESI宋体-GB2312" w:hAnsi="宋体" w:cs="宋体" w:hint="eastAsia"/>
                <w:kern w:val="0"/>
                <w:sz w:val="28"/>
                <w:szCs w:val="28"/>
              </w:rPr>
              <w:br w:type="page"/>
              <w:t>1.激光功率应控制在一定范围内，过大的激光功率会使熔覆层稀释率上升，熔覆层的质量难以把握，激光功率小于3KW；</w:t>
            </w:r>
            <w:r w:rsidRPr="00B46B81">
              <w:rPr>
                <w:rFonts w:ascii="CESI宋体-GB2312" w:eastAsia="CESI宋体-GB2312" w:hAnsi="宋体" w:cs="宋体" w:hint="eastAsia"/>
                <w:kern w:val="0"/>
                <w:sz w:val="28"/>
                <w:szCs w:val="28"/>
              </w:rPr>
              <w:br w:type="page"/>
              <w:t>2.搭接</w:t>
            </w:r>
            <w:proofErr w:type="gramStart"/>
            <w:r w:rsidRPr="00B46B81">
              <w:rPr>
                <w:rFonts w:ascii="CESI宋体-GB2312" w:eastAsia="CESI宋体-GB2312" w:hAnsi="宋体" w:cs="宋体" w:hint="eastAsia"/>
                <w:kern w:val="0"/>
                <w:sz w:val="28"/>
                <w:szCs w:val="28"/>
              </w:rPr>
              <w:t>率范围</w:t>
            </w:r>
            <w:proofErr w:type="gramEnd"/>
            <w:r w:rsidRPr="00B46B81">
              <w:rPr>
                <w:rFonts w:ascii="CESI宋体-GB2312" w:eastAsia="CESI宋体-GB2312" w:hAnsi="宋体" w:cs="宋体" w:hint="eastAsia"/>
                <w:kern w:val="0"/>
                <w:sz w:val="28"/>
                <w:szCs w:val="28"/>
              </w:rPr>
              <w:t>为30%-50%；</w:t>
            </w:r>
            <w:r w:rsidRPr="00B46B81">
              <w:rPr>
                <w:rFonts w:ascii="CESI宋体-GB2312" w:eastAsia="CESI宋体-GB2312" w:hAnsi="宋体" w:cs="宋体" w:hint="eastAsia"/>
                <w:kern w:val="0"/>
                <w:sz w:val="28"/>
                <w:szCs w:val="28"/>
              </w:rPr>
              <w:br w:type="page"/>
              <w:t>3.熔覆层应具有较高的硬度，这是提高耐磨性的重要条件，硬度≥HRC60；</w:t>
            </w:r>
            <w:r w:rsidRPr="00B46B81">
              <w:rPr>
                <w:rFonts w:ascii="CESI宋体-GB2312" w:eastAsia="CESI宋体-GB2312" w:hAnsi="宋体" w:cs="宋体" w:hint="eastAsia"/>
                <w:kern w:val="0"/>
                <w:sz w:val="28"/>
                <w:szCs w:val="28"/>
              </w:rPr>
              <w:br w:type="page"/>
              <w:t>4.激光熔覆层最重要的指标为熔覆层表面和内部无缺陷（气孔、裂纹），避免在零件服役中产生裂纹；</w:t>
            </w:r>
            <w:r w:rsidRPr="00B46B81">
              <w:rPr>
                <w:rFonts w:ascii="CESI宋体-GB2312" w:eastAsia="CESI宋体-GB2312" w:hAnsi="宋体" w:cs="宋体" w:hint="eastAsia"/>
                <w:kern w:val="0"/>
                <w:sz w:val="28"/>
                <w:szCs w:val="28"/>
              </w:rPr>
              <w:br w:type="page"/>
              <w:t>5.熔覆层表面应为残余压应力，能够进一步提高零部件的耐磨性能。</w:t>
            </w:r>
            <w:r w:rsidRPr="00B46B81">
              <w:rPr>
                <w:rFonts w:ascii="CESI宋体-GB2312" w:eastAsia="CESI宋体-GB2312" w:hAnsi="宋体" w:cs="宋体" w:hint="eastAsia"/>
                <w:kern w:val="0"/>
                <w:sz w:val="28"/>
                <w:szCs w:val="28"/>
              </w:rPr>
              <w:br w:type="page"/>
            </w:r>
          </w:p>
        </w:tc>
        <w:tc>
          <w:tcPr>
            <w:tcW w:w="2020" w:type="dxa"/>
            <w:tcBorders>
              <w:top w:val="nil"/>
              <w:left w:val="nil"/>
              <w:bottom w:val="single" w:sz="4" w:space="0" w:color="auto"/>
              <w:right w:val="single" w:sz="4" w:space="0" w:color="auto"/>
            </w:tcBorders>
            <w:shd w:val="clear" w:color="auto" w:fill="auto"/>
            <w:noWrap/>
            <w:vAlign w:val="center"/>
            <w:hideMark/>
          </w:tcPr>
          <w:p w14:paraId="70990555"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汽车及零部件</w:t>
            </w:r>
          </w:p>
        </w:tc>
        <w:tc>
          <w:tcPr>
            <w:tcW w:w="1600" w:type="dxa"/>
            <w:tcBorders>
              <w:top w:val="nil"/>
              <w:left w:val="nil"/>
              <w:bottom w:val="single" w:sz="4" w:space="0" w:color="auto"/>
              <w:right w:val="single" w:sz="4" w:space="0" w:color="auto"/>
            </w:tcBorders>
            <w:shd w:val="clear" w:color="auto" w:fill="auto"/>
            <w:vAlign w:val="center"/>
            <w:hideMark/>
          </w:tcPr>
          <w:p w14:paraId="396E834B"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657C693D" w14:textId="77777777" w:rsidTr="00B46B81">
        <w:trPr>
          <w:trHeight w:val="7362"/>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F99EBFA"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lastRenderedPageBreak/>
              <w:t>45</w:t>
            </w:r>
          </w:p>
        </w:tc>
        <w:tc>
          <w:tcPr>
            <w:tcW w:w="2740" w:type="dxa"/>
            <w:tcBorders>
              <w:top w:val="nil"/>
              <w:left w:val="nil"/>
              <w:bottom w:val="single" w:sz="4" w:space="0" w:color="auto"/>
              <w:right w:val="single" w:sz="4" w:space="0" w:color="auto"/>
            </w:tcBorders>
            <w:shd w:val="clear" w:color="auto" w:fill="auto"/>
            <w:vAlign w:val="center"/>
            <w:hideMark/>
          </w:tcPr>
          <w:p w14:paraId="7EFEB6B3"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智能网联汽车场地测试数字化平台研发</w:t>
            </w:r>
          </w:p>
        </w:tc>
        <w:tc>
          <w:tcPr>
            <w:tcW w:w="10140" w:type="dxa"/>
            <w:tcBorders>
              <w:top w:val="nil"/>
              <w:left w:val="nil"/>
              <w:bottom w:val="single" w:sz="4" w:space="0" w:color="auto"/>
              <w:right w:val="single" w:sz="4" w:space="0" w:color="auto"/>
            </w:tcBorders>
            <w:shd w:val="clear" w:color="auto" w:fill="auto"/>
            <w:vAlign w:val="center"/>
            <w:hideMark/>
          </w:tcPr>
          <w:p w14:paraId="0CB3EBFD"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技术难题的应用领域：对搭载自动驾驶系统的智能网联汽车在封闭场地进行的功能测试，是一种准确、安全、快速的评测手段。现有的自动驾驶功能封闭场地测试主要基于智能网</w:t>
            </w:r>
            <w:proofErr w:type="gramStart"/>
            <w:r w:rsidRPr="00B46B81">
              <w:rPr>
                <w:rFonts w:ascii="CESI宋体-GB2312" w:eastAsia="CESI宋体-GB2312" w:hAnsi="宋体" w:cs="宋体" w:hint="eastAsia"/>
                <w:kern w:val="0"/>
                <w:sz w:val="28"/>
                <w:szCs w:val="28"/>
              </w:rPr>
              <w:t>联车辆</w:t>
            </w:r>
            <w:proofErr w:type="gramEnd"/>
            <w:r w:rsidRPr="00B46B81">
              <w:rPr>
                <w:rFonts w:ascii="CESI宋体-GB2312" w:eastAsia="CESI宋体-GB2312" w:hAnsi="宋体" w:cs="宋体" w:hint="eastAsia"/>
                <w:kern w:val="0"/>
                <w:sz w:val="28"/>
                <w:szCs w:val="28"/>
              </w:rPr>
              <w:t>本身数据，测试道具，测试环境数据采集不全，一方面做不到测试完全自动化即测试完成就可输出测试报告，中途有空白测试时间，测试效率较低，测试数据不够精准。另一方面部分数据需要人工采集，布置场景、选择测试道路，人力资源耗费较大。现需要一种智能网联汽车测试数据自动化采集技术，将场地测试要素数字化，把多方分散的数据进行整合，实现智能网联汽车测试多元，多类数据的汇聚，存储提供测试数据共享与交换能力，提供网联汽车测试业务功能服务能力。</w:t>
            </w:r>
            <w:r w:rsidRPr="00B46B81">
              <w:rPr>
                <w:rFonts w:ascii="CESI宋体-GB2312" w:eastAsia="CESI宋体-GB2312" w:hAnsi="宋体" w:cs="宋体" w:hint="eastAsia"/>
                <w:kern w:val="0"/>
                <w:sz w:val="28"/>
                <w:szCs w:val="28"/>
              </w:rPr>
              <w:br/>
              <w:t xml:space="preserve">目前所处水平等级：国内领先，目前已经取得部分知识产权并与相关企业签订销售合同。                                                         </w:t>
            </w:r>
            <w:r w:rsidRPr="00B46B81">
              <w:rPr>
                <w:rFonts w:ascii="CESI宋体-GB2312" w:eastAsia="CESI宋体-GB2312" w:hAnsi="宋体" w:cs="宋体" w:hint="eastAsia"/>
                <w:kern w:val="0"/>
                <w:sz w:val="28"/>
                <w:szCs w:val="28"/>
              </w:rPr>
              <w:br/>
              <w:t>技术需突破难点：1、场地测试要素数字化；2、需采用边云协同的数据采集方法，实现对智能网联汽车场地测试数据采集；3、以智能网联测试用例为核心，分析通过条件、评价标准测试书写相对应的算法，分类提取、统计、计算、分析，自动输出与测试用例相对应的智能网联测试报告报表。</w:t>
            </w:r>
            <w:r w:rsidRPr="00B46B81">
              <w:rPr>
                <w:rFonts w:ascii="CESI宋体-GB2312" w:eastAsia="CESI宋体-GB2312" w:hAnsi="宋体" w:cs="宋体" w:hint="eastAsia"/>
                <w:kern w:val="0"/>
                <w:sz w:val="28"/>
                <w:szCs w:val="28"/>
              </w:rPr>
              <w:br/>
              <w:t>需请专家团队支持或解决的问题：1、需要对本平台实现方式给予全程指导；2、对本产品平台的应用效果给予技术测试和评估。</w:t>
            </w:r>
          </w:p>
        </w:tc>
        <w:tc>
          <w:tcPr>
            <w:tcW w:w="10180" w:type="dxa"/>
            <w:tcBorders>
              <w:top w:val="nil"/>
              <w:left w:val="nil"/>
              <w:bottom w:val="single" w:sz="4" w:space="0" w:color="auto"/>
              <w:right w:val="single" w:sz="4" w:space="0" w:color="auto"/>
            </w:tcBorders>
            <w:shd w:val="clear" w:color="auto" w:fill="auto"/>
            <w:vAlign w:val="center"/>
            <w:hideMark/>
          </w:tcPr>
          <w:p w14:paraId="6D70FF3B"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 ：1、场地测试要素数字化，包括场地地图信息数字化，测试车辆数字化，设备设施数字化；2、将测试数据采集环节解耦，即测试配置，测试数据存储，测试报告生成在平台端进行处理，将设备接入，实时计算等在边缘端进行处理；3、根据测试用例要求实现场景算法，实现结果计算和设备联动；4、实现GB/T 41798-2022《智能网联汽车 自动驾驶功能场地试验方法及要求》中32个测试项目中相关场景的配置、定义、标定；5、支持对测试车辆运动状态采样设备、视频采集设备以及测试道具等设备的数据管理及调度，数据采样频率不少于50Hz；6、支持测试过程数据实时显示，测试结果数据实时查看，测试数据与现有的智能网联监控管理平台</w:t>
            </w:r>
            <w:proofErr w:type="spellStart"/>
            <w:r w:rsidRPr="00B46B81">
              <w:rPr>
                <w:rFonts w:ascii="CESI宋体-GB2312" w:eastAsia="CESI宋体-GB2312" w:hAnsi="宋体" w:cs="宋体" w:hint="eastAsia"/>
                <w:kern w:val="0"/>
                <w:sz w:val="28"/>
                <w:szCs w:val="28"/>
              </w:rPr>
              <w:t>MySql</w:t>
            </w:r>
            <w:proofErr w:type="spellEnd"/>
            <w:r w:rsidRPr="00B46B81">
              <w:rPr>
                <w:rFonts w:ascii="CESI宋体-GB2312" w:eastAsia="CESI宋体-GB2312" w:hAnsi="宋体" w:cs="宋体" w:hint="eastAsia"/>
                <w:kern w:val="0"/>
                <w:sz w:val="28"/>
                <w:szCs w:val="28"/>
              </w:rPr>
              <w:t>\Mongo\</w:t>
            </w:r>
            <w:proofErr w:type="spellStart"/>
            <w:r w:rsidRPr="00B46B81">
              <w:rPr>
                <w:rFonts w:ascii="CESI宋体-GB2312" w:eastAsia="CESI宋体-GB2312" w:hAnsi="宋体" w:cs="宋体" w:hint="eastAsia"/>
                <w:kern w:val="0"/>
                <w:sz w:val="28"/>
                <w:szCs w:val="28"/>
              </w:rPr>
              <w:t>MQTTbroker</w:t>
            </w:r>
            <w:proofErr w:type="spellEnd"/>
            <w:r w:rsidRPr="00B46B81">
              <w:rPr>
                <w:rFonts w:ascii="CESI宋体-GB2312" w:eastAsia="CESI宋体-GB2312" w:hAnsi="宋体" w:cs="宋体" w:hint="eastAsia"/>
                <w:kern w:val="0"/>
                <w:sz w:val="28"/>
                <w:szCs w:val="28"/>
              </w:rPr>
              <w:t xml:space="preserve">\K8SMaster数据对接，共享数据，实现主设备测试数据与平台测试任务、测试规则、测试单据的数据实时同步、设备管理数据同步、维护数据同步，实现测试报告定义及自动化输出。                                                             </w:t>
            </w:r>
            <w:r w:rsidRPr="00B46B81">
              <w:rPr>
                <w:rFonts w:ascii="CESI宋体-GB2312" w:eastAsia="CESI宋体-GB2312" w:hAnsi="宋体" w:cs="宋体" w:hint="eastAsia"/>
                <w:kern w:val="0"/>
                <w:sz w:val="28"/>
                <w:szCs w:val="28"/>
              </w:rPr>
              <w:br/>
              <w:t>技术参数与相关指标描述： 1、速度精度：不大于0.03m/s；2、水平精度:不大于2cm；3、数据频率不少于50Hz；4、加速度：不大于0.1m/s</w:t>
            </w:r>
            <w:r w:rsidRPr="00B46B81">
              <w:rPr>
                <w:rFonts w:ascii="方正书宋_GBK" w:eastAsia="方正书宋_GBK" w:hAnsi="宋体" w:cs="宋体" w:hint="eastAsia"/>
                <w:kern w:val="0"/>
                <w:sz w:val="28"/>
                <w:szCs w:val="28"/>
              </w:rPr>
              <w:t>²</w:t>
            </w:r>
            <w:r w:rsidRPr="00B46B81">
              <w:rPr>
                <w:rFonts w:ascii="CESI宋体-GB2312" w:eastAsia="CESI宋体-GB2312" w:hAnsi="宋体" w:cs="宋体" w:hint="eastAsia"/>
                <w:kern w:val="0"/>
                <w:sz w:val="28"/>
                <w:szCs w:val="28"/>
              </w:rPr>
              <w:t>；5、姿态精度：航向0.1 °，俯仰0.1°；6、WIFI网络：速率不低于150mb/s，支持远距离通讯的802.11b/g/n ，有效通讯距离不小于500 米；7、软硬件一体化配套，快捷方便的实时数据分析；8、USB转CAN：数据接收14000帧/秒，数据发送4000帧/秒，DB9接口，4路can路数，能够解码车载DBC文件。</w:t>
            </w:r>
          </w:p>
        </w:tc>
        <w:tc>
          <w:tcPr>
            <w:tcW w:w="2020" w:type="dxa"/>
            <w:tcBorders>
              <w:top w:val="nil"/>
              <w:left w:val="nil"/>
              <w:bottom w:val="single" w:sz="4" w:space="0" w:color="auto"/>
              <w:right w:val="single" w:sz="4" w:space="0" w:color="auto"/>
            </w:tcBorders>
            <w:shd w:val="clear" w:color="auto" w:fill="auto"/>
            <w:noWrap/>
            <w:vAlign w:val="center"/>
            <w:hideMark/>
          </w:tcPr>
          <w:p w14:paraId="22FC6EB9"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汽车及零部件</w:t>
            </w:r>
          </w:p>
        </w:tc>
        <w:tc>
          <w:tcPr>
            <w:tcW w:w="1600" w:type="dxa"/>
            <w:tcBorders>
              <w:top w:val="nil"/>
              <w:left w:val="nil"/>
              <w:bottom w:val="single" w:sz="4" w:space="0" w:color="auto"/>
              <w:right w:val="single" w:sz="4" w:space="0" w:color="auto"/>
            </w:tcBorders>
            <w:shd w:val="clear" w:color="auto" w:fill="auto"/>
            <w:vAlign w:val="center"/>
            <w:hideMark/>
          </w:tcPr>
          <w:p w14:paraId="49308573"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4D80D29B" w14:textId="77777777" w:rsidTr="00B46B81">
        <w:trPr>
          <w:trHeight w:val="564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0DE288B"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46</w:t>
            </w:r>
          </w:p>
        </w:tc>
        <w:tc>
          <w:tcPr>
            <w:tcW w:w="2740" w:type="dxa"/>
            <w:tcBorders>
              <w:top w:val="nil"/>
              <w:left w:val="nil"/>
              <w:bottom w:val="single" w:sz="4" w:space="0" w:color="auto"/>
              <w:right w:val="single" w:sz="4" w:space="0" w:color="auto"/>
            </w:tcBorders>
            <w:shd w:val="clear" w:color="auto" w:fill="auto"/>
            <w:vAlign w:val="center"/>
            <w:hideMark/>
          </w:tcPr>
          <w:p w14:paraId="15C63F1B"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基于人工智能技术提升肉牛畜牧场繁殖效率的创新方案研究</w:t>
            </w:r>
          </w:p>
        </w:tc>
        <w:tc>
          <w:tcPr>
            <w:tcW w:w="10140" w:type="dxa"/>
            <w:tcBorders>
              <w:top w:val="nil"/>
              <w:left w:val="nil"/>
              <w:bottom w:val="single" w:sz="4" w:space="0" w:color="auto"/>
              <w:right w:val="single" w:sz="4" w:space="0" w:color="auto"/>
            </w:tcBorders>
            <w:shd w:val="clear" w:color="auto" w:fill="auto"/>
            <w:vAlign w:val="center"/>
            <w:hideMark/>
          </w:tcPr>
          <w:p w14:paraId="716FA3C8"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技术难题的应用领域：畜牧养殖领域。</w:t>
            </w:r>
            <w:r w:rsidRPr="00B46B81">
              <w:rPr>
                <w:rFonts w:ascii="CESI宋体-GB2312" w:eastAsia="CESI宋体-GB2312" w:hAnsi="宋体" w:cs="宋体" w:hint="eastAsia"/>
                <w:kern w:val="0"/>
                <w:sz w:val="28"/>
                <w:szCs w:val="28"/>
              </w:rPr>
              <w:br w:type="page"/>
              <w:t>技术需突破难点：无论肉牛还是奶牛，繁殖都是 “牛生” 大事。传统方式下，养殖人员通过肉眼观察来判断牛</w:t>
            </w:r>
            <w:proofErr w:type="gramStart"/>
            <w:r w:rsidRPr="00B46B81">
              <w:rPr>
                <w:rFonts w:ascii="CESI宋体-GB2312" w:eastAsia="CESI宋体-GB2312" w:hAnsi="宋体" w:cs="宋体" w:hint="eastAsia"/>
                <w:kern w:val="0"/>
                <w:sz w:val="28"/>
                <w:szCs w:val="28"/>
              </w:rPr>
              <w:t>只是否</w:t>
            </w:r>
            <w:proofErr w:type="gramEnd"/>
            <w:r w:rsidRPr="00B46B81">
              <w:rPr>
                <w:rFonts w:ascii="CESI宋体-GB2312" w:eastAsia="CESI宋体-GB2312" w:hAnsi="宋体" w:cs="宋体" w:hint="eastAsia"/>
                <w:kern w:val="0"/>
                <w:sz w:val="28"/>
                <w:szCs w:val="28"/>
              </w:rPr>
              <w:t>发情，该方法的缺点在于既耗时耗力，又无法准确及时。并且，牛通常在晚上发情，这就导致养殖人员甚至需要轮值观察牛只，为的是尽可能避免漏掉牛发情期。即便如此，效率也不高，统计显示，人工监测下的奶牛发情期错过率高达 50%。如果未准确地检测出发情行为，就会增加空怀天数。每增加一天预备母牛的空怀天数，就会增加饲料成本。</w:t>
            </w:r>
            <w:r w:rsidRPr="00B46B81">
              <w:rPr>
                <w:rFonts w:ascii="CESI宋体-GB2312" w:eastAsia="CESI宋体-GB2312" w:hAnsi="宋体" w:cs="宋体" w:hint="eastAsia"/>
                <w:kern w:val="0"/>
                <w:sz w:val="28"/>
                <w:szCs w:val="28"/>
              </w:rPr>
              <w:br w:type="page"/>
              <w:t>需请专家团队支持或解决的问题：机器视觉技术具备非接触、免应激、低成本及高通量等优点，通过结合前沿机器视觉和人工智能技术，实现基于视频的母牛繁殖状态的智能监测，从而提高肉牛繁殖效率，降低成本。将养殖过程中的数据精准采集，分析融合，通过AI赋能解决畜牧养殖领域的核心需求，减少了重复繁杂的每日巡视检测与管理流程，大大解放劳动力，真正做到提质增效，解放人手，实现高效管理。</w:t>
            </w:r>
          </w:p>
        </w:tc>
        <w:tc>
          <w:tcPr>
            <w:tcW w:w="10180" w:type="dxa"/>
            <w:tcBorders>
              <w:top w:val="nil"/>
              <w:left w:val="nil"/>
              <w:bottom w:val="single" w:sz="4" w:space="0" w:color="auto"/>
              <w:right w:val="single" w:sz="4" w:space="0" w:color="auto"/>
            </w:tcBorders>
            <w:shd w:val="clear" w:color="auto" w:fill="auto"/>
            <w:vAlign w:val="center"/>
            <w:hideMark/>
          </w:tcPr>
          <w:p w14:paraId="62EB199A"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w:t>
            </w:r>
            <w:r w:rsidRPr="00B46B81">
              <w:rPr>
                <w:rFonts w:ascii="CESI宋体-GB2312" w:eastAsia="CESI宋体-GB2312" w:hAnsi="宋体" w:cs="宋体" w:hint="eastAsia"/>
                <w:kern w:val="0"/>
                <w:sz w:val="28"/>
                <w:szCs w:val="28"/>
              </w:rPr>
              <w:br w:type="page"/>
              <w:t>（1）多视角、多尺度、多场景、复杂光照条件下的牛</w:t>
            </w:r>
            <w:proofErr w:type="gramStart"/>
            <w:r w:rsidRPr="00B46B81">
              <w:rPr>
                <w:rFonts w:ascii="CESI宋体-GB2312" w:eastAsia="CESI宋体-GB2312" w:hAnsi="宋体" w:cs="宋体" w:hint="eastAsia"/>
                <w:kern w:val="0"/>
                <w:sz w:val="28"/>
                <w:szCs w:val="28"/>
              </w:rPr>
              <w:t>个</w:t>
            </w:r>
            <w:proofErr w:type="gramEnd"/>
            <w:r w:rsidRPr="00B46B81">
              <w:rPr>
                <w:rFonts w:ascii="CESI宋体-GB2312" w:eastAsia="CESI宋体-GB2312" w:hAnsi="宋体" w:cs="宋体" w:hint="eastAsia"/>
                <w:kern w:val="0"/>
                <w:sz w:val="28"/>
                <w:szCs w:val="28"/>
              </w:rPr>
              <w:t>体高精度识别和定位；</w:t>
            </w:r>
            <w:r w:rsidRPr="00B46B81">
              <w:rPr>
                <w:rFonts w:ascii="CESI宋体-GB2312" w:eastAsia="CESI宋体-GB2312" w:hAnsi="宋体" w:cs="宋体" w:hint="eastAsia"/>
                <w:kern w:val="0"/>
                <w:sz w:val="28"/>
                <w:szCs w:val="28"/>
              </w:rPr>
              <w:br w:type="page"/>
              <w:t>（2）基于时空特征的视频行为特征识别，尤其是母牛发情状态的精准识别和预警。</w:t>
            </w:r>
            <w:r w:rsidRPr="00B46B81">
              <w:rPr>
                <w:rFonts w:ascii="CESI宋体-GB2312" w:eastAsia="CESI宋体-GB2312" w:hAnsi="宋体" w:cs="宋体" w:hint="eastAsia"/>
                <w:kern w:val="0"/>
                <w:sz w:val="28"/>
                <w:szCs w:val="28"/>
              </w:rPr>
              <w:br w:type="page"/>
              <w:t>技术参数与相关指标描述：（1）复杂场景下牛个体识别准确率&gt;95%；（2）母牛发情行为识别准确率&gt;90%。；（3）图像识别条件：不低于200</w:t>
            </w:r>
            <w:proofErr w:type="gramStart"/>
            <w:r w:rsidRPr="00B46B81">
              <w:rPr>
                <w:rFonts w:ascii="CESI宋体-GB2312" w:eastAsia="CESI宋体-GB2312" w:hAnsi="宋体" w:cs="宋体" w:hint="eastAsia"/>
                <w:kern w:val="0"/>
                <w:sz w:val="28"/>
                <w:szCs w:val="28"/>
              </w:rPr>
              <w:t>万像</w:t>
            </w:r>
            <w:proofErr w:type="gramEnd"/>
            <w:r w:rsidRPr="00B46B81">
              <w:rPr>
                <w:rFonts w:ascii="CESI宋体-GB2312" w:eastAsia="CESI宋体-GB2312" w:hAnsi="宋体" w:cs="宋体" w:hint="eastAsia"/>
                <w:kern w:val="0"/>
                <w:sz w:val="28"/>
                <w:szCs w:val="28"/>
              </w:rPr>
              <w:t>素彩色相机，相机架设高度不低于3m，具备夜间补光功能；（4）视频行为识别条件：行为持续时间不低于10s。</w:t>
            </w:r>
          </w:p>
        </w:tc>
        <w:tc>
          <w:tcPr>
            <w:tcW w:w="2020" w:type="dxa"/>
            <w:tcBorders>
              <w:top w:val="nil"/>
              <w:left w:val="nil"/>
              <w:bottom w:val="single" w:sz="4" w:space="0" w:color="auto"/>
              <w:right w:val="single" w:sz="4" w:space="0" w:color="auto"/>
            </w:tcBorders>
            <w:shd w:val="clear" w:color="auto" w:fill="auto"/>
            <w:vAlign w:val="center"/>
            <w:hideMark/>
          </w:tcPr>
          <w:p w14:paraId="70422327"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农业及农产品深加工</w:t>
            </w:r>
          </w:p>
        </w:tc>
        <w:tc>
          <w:tcPr>
            <w:tcW w:w="1600" w:type="dxa"/>
            <w:tcBorders>
              <w:top w:val="nil"/>
              <w:left w:val="nil"/>
              <w:bottom w:val="single" w:sz="4" w:space="0" w:color="auto"/>
              <w:right w:val="single" w:sz="4" w:space="0" w:color="auto"/>
            </w:tcBorders>
            <w:shd w:val="clear" w:color="auto" w:fill="auto"/>
            <w:vAlign w:val="center"/>
            <w:hideMark/>
          </w:tcPr>
          <w:p w14:paraId="344B72D3"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3F6C700B" w14:textId="77777777" w:rsidTr="00B46B81">
        <w:trPr>
          <w:trHeight w:val="45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21C68DC"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47</w:t>
            </w:r>
          </w:p>
        </w:tc>
        <w:tc>
          <w:tcPr>
            <w:tcW w:w="2740" w:type="dxa"/>
            <w:tcBorders>
              <w:top w:val="nil"/>
              <w:left w:val="nil"/>
              <w:bottom w:val="single" w:sz="4" w:space="0" w:color="auto"/>
              <w:right w:val="single" w:sz="4" w:space="0" w:color="auto"/>
            </w:tcBorders>
            <w:shd w:val="clear" w:color="auto" w:fill="auto"/>
            <w:vAlign w:val="center"/>
            <w:hideMark/>
          </w:tcPr>
          <w:p w14:paraId="76EFB6FB"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焊装车体前盖导线体工位数字孪生系统设计研究</w:t>
            </w:r>
          </w:p>
        </w:tc>
        <w:tc>
          <w:tcPr>
            <w:tcW w:w="10140" w:type="dxa"/>
            <w:tcBorders>
              <w:top w:val="nil"/>
              <w:left w:val="nil"/>
              <w:bottom w:val="single" w:sz="4" w:space="0" w:color="auto"/>
              <w:right w:val="single" w:sz="4" w:space="0" w:color="auto"/>
            </w:tcBorders>
            <w:shd w:val="clear" w:color="auto" w:fill="auto"/>
            <w:vAlign w:val="center"/>
            <w:hideMark/>
          </w:tcPr>
          <w:p w14:paraId="654BAD13"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w:t>
            </w:r>
            <w:r w:rsidRPr="00B46B81">
              <w:rPr>
                <w:rFonts w:ascii="CESI宋体-GB2312" w:eastAsia="CESI宋体-GB2312" w:hAnsi="宋体" w:cs="宋体" w:hint="eastAsia"/>
                <w:kern w:val="0"/>
                <w:sz w:val="28"/>
                <w:szCs w:val="28"/>
              </w:rPr>
              <w:br/>
              <w:t>车体前盖焊接导线体是汽车车身焊装线体的重要组成部分，属于车身加工制造领域。</w:t>
            </w:r>
            <w:r w:rsidRPr="00B46B81">
              <w:rPr>
                <w:rFonts w:ascii="CESI宋体-GB2312" w:eastAsia="CESI宋体-GB2312" w:hAnsi="宋体" w:cs="宋体" w:hint="eastAsia"/>
                <w:kern w:val="0"/>
                <w:sz w:val="28"/>
                <w:szCs w:val="28"/>
              </w:rPr>
              <w:br/>
              <w:t>技术需突破难点：</w:t>
            </w:r>
            <w:r w:rsidRPr="00B46B81">
              <w:rPr>
                <w:rFonts w:ascii="CESI宋体-GB2312" w:eastAsia="CESI宋体-GB2312" w:hAnsi="宋体" w:cs="宋体" w:hint="eastAsia"/>
                <w:kern w:val="0"/>
                <w:sz w:val="28"/>
                <w:szCs w:val="28"/>
              </w:rPr>
              <w:br/>
              <w:t>通过解决模型构建、数据采集处理、虚实映射等关键技术，针对车体前盖焊装导线体的数字孪生系统要求，实现汽车前盖焊装智能制造生产过程数字孪生管理，对于提高生产效率，验证焊装机器人路径，实现故障诊断预测，产品追溯管理和精准匹配等具有实际意义。</w:t>
            </w:r>
            <w:r w:rsidRPr="00B46B81">
              <w:rPr>
                <w:rFonts w:ascii="CESI宋体-GB2312" w:eastAsia="CESI宋体-GB2312" w:hAnsi="宋体" w:cs="宋体" w:hint="eastAsia"/>
                <w:kern w:val="0"/>
                <w:sz w:val="28"/>
                <w:szCs w:val="28"/>
              </w:rPr>
              <w:br/>
              <w:t>需请专家团队支持或解决的问题：</w:t>
            </w:r>
            <w:r w:rsidRPr="00B46B81">
              <w:rPr>
                <w:rFonts w:ascii="CESI宋体-GB2312" w:eastAsia="CESI宋体-GB2312" w:hAnsi="宋体" w:cs="宋体" w:hint="eastAsia"/>
                <w:kern w:val="0"/>
                <w:sz w:val="28"/>
                <w:szCs w:val="28"/>
              </w:rPr>
              <w:br/>
              <w:t>需要相关专家协助进行车前盖焊装导线体的模型构建、信号采集、机器人运动轨迹优化、虚实映射和故障预测等工作。</w:t>
            </w:r>
          </w:p>
        </w:tc>
        <w:tc>
          <w:tcPr>
            <w:tcW w:w="10180" w:type="dxa"/>
            <w:tcBorders>
              <w:top w:val="nil"/>
              <w:left w:val="nil"/>
              <w:bottom w:val="single" w:sz="4" w:space="0" w:color="auto"/>
              <w:right w:val="single" w:sz="4" w:space="0" w:color="auto"/>
            </w:tcBorders>
            <w:shd w:val="clear" w:color="auto" w:fill="auto"/>
            <w:vAlign w:val="center"/>
            <w:hideMark/>
          </w:tcPr>
          <w:p w14:paraId="233B8F57"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w:t>
            </w:r>
            <w:r w:rsidRPr="00B46B81">
              <w:rPr>
                <w:rFonts w:ascii="CESI宋体-GB2312" w:eastAsia="CESI宋体-GB2312" w:hAnsi="宋体" w:cs="宋体" w:hint="eastAsia"/>
                <w:kern w:val="0"/>
                <w:sz w:val="28"/>
                <w:szCs w:val="28"/>
              </w:rPr>
              <w:br/>
              <w:t>（1）车体前盖焊装导线体工位数字模型设计与轻量化处理；</w:t>
            </w:r>
            <w:r w:rsidRPr="00B46B81">
              <w:rPr>
                <w:rFonts w:ascii="CESI宋体-GB2312" w:eastAsia="CESI宋体-GB2312" w:hAnsi="宋体" w:cs="宋体" w:hint="eastAsia"/>
                <w:kern w:val="0"/>
                <w:sz w:val="28"/>
                <w:szCs w:val="28"/>
              </w:rPr>
              <w:br/>
              <w:t>（2）车体前盖焊装导线体工位信号采集传输与虚实联动系统设计；</w:t>
            </w:r>
            <w:r w:rsidRPr="00B46B81">
              <w:rPr>
                <w:rFonts w:ascii="CESI宋体-GB2312" w:eastAsia="CESI宋体-GB2312" w:hAnsi="宋体" w:cs="宋体" w:hint="eastAsia"/>
                <w:kern w:val="0"/>
                <w:sz w:val="28"/>
                <w:szCs w:val="28"/>
              </w:rPr>
              <w:br/>
              <w:t>（3）实现焊接导线体的生产流程管控、产生追溯管理和线体的故障预测。</w:t>
            </w:r>
            <w:r w:rsidRPr="00B46B81">
              <w:rPr>
                <w:rFonts w:ascii="CESI宋体-GB2312" w:eastAsia="CESI宋体-GB2312" w:hAnsi="宋体" w:cs="宋体" w:hint="eastAsia"/>
                <w:kern w:val="0"/>
                <w:sz w:val="28"/>
                <w:szCs w:val="28"/>
              </w:rPr>
              <w:br/>
              <w:t>技术参数与相关指标描述：</w:t>
            </w:r>
            <w:r w:rsidRPr="00B46B81">
              <w:rPr>
                <w:rFonts w:ascii="CESI宋体-GB2312" w:eastAsia="CESI宋体-GB2312" w:hAnsi="宋体" w:cs="宋体" w:hint="eastAsia"/>
                <w:kern w:val="0"/>
                <w:sz w:val="28"/>
                <w:szCs w:val="28"/>
              </w:rPr>
              <w:br/>
              <w:t>（1）工作日250天/年、双班16小时、产能4万套/年；（2）前盖夹具夹紧力大小为30kg，变形量≤0.1mm；（3）前盖夹具定位孔之间的公差为±0.02mm，粗糙度为1.6μm，夹具基准平面度0.1mm/1000mm，粗糙度≤3.2μm；（4）前盖夹具定位孔与基准面的公差为±0.05mm，粗糙度为</w:t>
            </w:r>
            <w:r w:rsidRPr="00B46B81">
              <w:rPr>
                <w:rFonts w:ascii="CESI宋体-GB2312" w:eastAsia="CESI宋体-GB2312" w:hAnsi="宋体" w:cs="宋体" w:hint="eastAsia"/>
                <w:kern w:val="0"/>
                <w:sz w:val="28"/>
                <w:szCs w:val="28"/>
              </w:rPr>
              <w:lastRenderedPageBreak/>
              <w:t>1.6μm；（5）车体前盖焊装导线体工位模型&lt;1GB；（6）实时传输延时&lt;1s；（7）线体零件故障预测可靠性&gt;85%。</w:t>
            </w:r>
          </w:p>
        </w:tc>
        <w:tc>
          <w:tcPr>
            <w:tcW w:w="2020" w:type="dxa"/>
            <w:tcBorders>
              <w:top w:val="nil"/>
              <w:left w:val="nil"/>
              <w:bottom w:val="single" w:sz="4" w:space="0" w:color="auto"/>
              <w:right w:val="single" w:sz="4" w:space="0" w:color="auto"/>
            </w:tcBorders>
            <w:shd w:val="clear" w:color="auto" w:fill="auto"/>
            <w:noWrap/>
            <w:vAlign w:val="center"/>
            <w:hideMark/>
          </w:tcPr>
          <w:p w14:paraId="3EF6C37D"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lastRenderedPageBreak/>
              <w:t>汽车及零部件</w:t>
            </w:r>
          </w:p>
        </w:tc>
        <w:tc>
          <w:tcPr>
            <w:tcW w:w="1600" w:type="dxa"/>
            <w:tcBorders>
              <w:top w:val="nil"/>
              <w:left w:val="nil"/>
              <w:bottom w:val="single" w:sz="4" w:space="0" w:color="auto"/>
              <w:right w:val="single" w:sz="4" w:space="0" w:color="auto"/>
            </w:tcBorders>
            <w:shd w:val="clear" w:color="auto" w:fill="auto"/>
            <w:vAlign w:val="center"/>
            <w:hideMark/>
          </w:tcPr>
          <w:p w14:paraId="1BB665CF"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389C6250" w14:textId="77777777" w:rsidTr="00B46B81">
        <w:trPr>
          <w:trHeight w:val="492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E133887"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48</w:t>
            </w:r>
          </w:p>
        </w:tc>
        <w:tc>
          <w:tcPr>
            <w:tcW w:w="2740" w:type="dxa"/>
            <w:tcBorders>
              <w:top w:val="nil"/>
              <w:left w:val="nil"/>
              <w:bottom w:val="single" w:sz="4" w:space="0" w:color="auto"/>
              <w:right w:val="single" w:sz="4" w:space="0" w:color="auto"/>
            </w:tcBorders>
            <w:shd w:val="clear" w:color="auto" w:fill="auto"/>
            <w:vAlign w:val="center"/>
            <w:hideMark/>
          </w:tcPr>
          <w:p w14:paraId="026C676B"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关键液压元件虚拟拆装教学软件研发</w:t>
            </w:r>
          </w:p>
        </w:tc>
        <w:tc>
          <w:tcPr>
            <w:tcW w:w="10140" w:type="dxa"/>
            <w:tcBorders>
              <w:top w:val="nil"/>
              <w:left w:val="nil"/>
              <w:bottom w:val="single" w:sz="4" w:space="0" w:color="auto"/>
              <w:right w:val="single" w:sz="4" w:space="0" w:color="auto"/>
            </w:tcBorders>
            <w:shd w:val="clear" w:color="auto" w:fill="auto"/>
            <w:vAlign w:val="center"/>
            <w:hideMark/>
          </w:tcPr>
          <w:p w14:paraId="13C81538"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技术难题的应用领域：在教育领域，应用于液压元件拆装实验教学。</w:t>
            </w:r>
            <w:r w:rsidRPr="00B46B81">
              <w:rPr>
                <w:rFonts w:ascii="CESI宋体-GB2312" w:eastAsia="CESI宋体-GB2312" w:hAnsi="宋体" w:cs="宋体" w:hint="eastAsia"/>
                <w:kern w:val="0"/>
                <w:sz w:val="28"/>
                <w:szCs w:val="28"/>
              </w:rPr>
              <w:br/>
              <w:t>目前所处水平等级：液压元件虚拟拆装的实验方法架构和Unity3D、Vuforia等软件和技术的开发。</w:t>
            </w:r>
            <w:r w:rsidRPr="00B46B81">
              <w:rPr>
                <w:rFonts w:ascii="CESI宋体-GB2312" w:eastAsia="CESI宋体-GB2312" w:hAnsi="宋体" w:cs="宋体" w:hint="eastAsia"/>
                <w:kern w:val="0"/>
                <w:sz w:val="28"/>
                <w:szCs w:val="28"/>
              </w:rPr>
              <w:br/>
              <w:t>技术需突破难点：针对具体AR/VR虚拟试验需求，开发出不同的液压元件虚拟拆装环境，完成软件编写和程序调试，根据实验操作对实验过程进行评判和讲解。</w:t>
            </w:r>
            <w:r w:rsidRPr="00B46B81">
              <w:rPr>
                <w:rFonts w:ascii="CESI宋体-GB2312" w:eastAsia="CESI宋体-GB2312" w:hAnsi="宋体" w:cs="宋体" w:hint="eastAsia"/>
                <w:kern w:val="0"/>
                <w:sz w:val="28"/>
                <w:szCs w:val="28"/>
              </w:rPr>
              <w:br/>
              <w:t>需请专家团队支持或解决的问题：液压元件拆装实验设计，液压元件结构建立，液压元件功能分析说明，虚拟软件平台搭建方法。</w:t>
            </w:r>
          </w:p>
        </w:tc>
        <w:tc>
          <w:tcPr>
            <w:tcW w:w="10180" w:type="dxa"/>
            <w:tcBorders>
              <w:top w:val="nil"/>
              <w:left w:val="nil"/>
              <w:bottom w:val="single" w:sz="4" w:space="0" w:color="auto"/>
              <w:right w:val="single" w:sz="4" w:space="0" w:color="auto"/>
            </w:tcBorders>
            <w:shd w:val="clear" w:color="auto" w:fill="auto"/>
            <w:vAlign w:val="center"/>
            <w:hideMark/>
          </w:tcPr>
          <w:p w14:paraId="7DE2B24D"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w:t>
            </w:r>
            <w:r w:rsidRPr="00B46B81">
              <w:rPr>
                <w:rFonts w:ascii="CESI宋体-GB2312" w:eastAsia="CESI宋体-GB2312" w:hAnsi="宋体" w:cs="宋体" w:hint="eastAsia"/>
                <w:kern w:val="0"/>
                <w:sz w:val="28"/>
                <w:szCs w:val="28"/>
              </w:rPr>
              <w:br/>
              <w:t>虚拟元件库建立，系统界面设计，关键教学理论和教学模型的研究探讨，搭建整体的开发框架结构，各个模块的设计流程方案设计，虚拟液压元件模块的元件结构展示、模型认知、工作原理模拟、视音频播放讲解、虚拟拆装等功能的设计，AR扫描、基于触屏的交互性设计、视音频讲解等功能开发，虚拟液压回路基础知识讲解、液压回路的搭建、液压油路模拟功能的模拟和实现，评测模块的设计和实现，对系统进行发布测试，验证系统可行性。</w:t>
            </w:r>
            <w:r w:rsidRPr="00B46B81">
              <w:rPr>
                <w:rFonts w:ascii="CESI宋体-GB2312" w:eastAsia="CESI宋体-GB2312" w:hAnsi="宋体" w:cs="宋体" w:hint="eastAsia"/>
                <w:kern w:val="0"/>
                <w:sz w:val="28"/>
                <w:szCs w:val="28"/>
              </w:rPr>
              <w:br/>
              <w:t>技术参数与相关指标描述：</w:t>
            </w:r>
            <w:r w:rsidRPr="00B46B81">
              <w:rPr>
                <w:rFonts w:ascii="CESI宋体-GB2312" w:eastAsia="CESI宋体-GB2312" w:hAnsi="宋体" w:cs="宋体" w:hint="eastAsia"/>
                <w:kern w:val="0"/>
                <w:sz w:val="28"/>
                <w:szCs w:val="28"/>
              </w:rPr>
              <w:br/>
              <w:t>1、实现液压元件虚拟拆装实验功能，系统实现对拆装实验结果评价，实验原理和实验过程的讲解；2、实现液压元件AR/VR虚拟拆装功能，实验操作评价，语音讲解。</w:t>
            </w:r>
          </w:p>
        </w:tc>
        <w:tc>
          <w:tcPr>
            <w:tcW w:w="2020" w:type="dxa"/>
            <w:tcBorders>
              <w:top w:val="nil"/>
              <w:left w:val="nil"/>
              <w:bottom w:val="single" w:sz="4" w:space="0" w:color="auto"/>
              <w:right w:val="single" w:sz="4" w:space="0" w:color="auto"/>
            </w:tcBorders>
            <w:shd w:val="clear" w:color="auto" w:fill="auto"/>
            <w:noWrap/>
            <w:vAlign w:val="center"/>
            <w:hideMark/>
          </w:tcPr>
          <w:p w14:paraId="7CDF2436"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电子信息</w:t>
            </w:r>
          </w:p>
        </w:tc>
        <w:tc>
          <w:tcPr>
            <w:tcW w:w="1600" w:type="dxa"/>
            <w:tcBorders>
              <w:top w:val="nil"/>
              <w:left w:val="nil"/>
              <w:bottom w:val="single" w:sz="4" w:space="0" w:color="auto"/>
              <w:right w:val="single" w:sz="4" w:space="0" w:color="auto"/>
            </w:tcBorders>
            <w:shd w:val="clear" w:color="auto" w:fill="auto"/>
            <w:vAlign w:val="center"/>
            <w:hideMark/>
          </w:tcPr>
          <w:p w14:paraId="177D2FB8"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38ACDDE8" w14:textId="77777777" w:rsidTr="00B46B81">
        <w:trPr>
          <w:trHeight w:val="60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27460F1"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49</w:t>
            </w:r>
          </w:p>
        </w:tc>
        <w:tc>
          <w:tcPr>
            <w:tcW w:w="2740" w:type="dxa"/>
            <w:tcBorders>
              <w:top w:val="nil"/>
              <w:left w:val="nil"/>
              <w:bottom w:val="single" w:sz="4" w:space="0" w:color="auto"/>
              <w:right w:val="single" w:sz="4" w:space="0" w:color="auto"/>
            </w:tcBorders>
            <w:shd w:val="clear" w:color="auto" w:fill="auto"/>
            <w:vAlign w:val="center"/>
            <w:hideMark/>
          </w:tcPr>
          <w:p w14:paraId="25B7DB23"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非线性结点探测器综合性能提升研究</w:t>
            </w:r>
          </w:p>
        </w:tc>
        <w:tc>
          <w:tcPr>
            <w:tcW w:w="10140" w:type="dxa"/>
            <w:tcBorders>
              <w:top w:val="nil"/>
              <w:left w:val="nil"/>
              <w:bottom w:val="single" w:sz="4" w:space="0" w:color="auto"/>
              <w:right w:val="single" w:sz="4" w:space="0" w:color="auto"/>
            </w:tcBorders>
            <w:shd w:val="clear" w:color="auto" w:fill="auto"/>
            <w:vAlign w:val="center"/>
            <w:hideMark/>
          </w:tcPr>
          <w:p w14:paraId="195EA289"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非线性结点探测技术是通过设备的发射端向目标区域或目标物体发出高频基波，由接收端捕获来自目标物体所产生的二次谐波和三次谐波，运用数字信号算法对谐波信号进行分析和处理后，给出基波发射前后的谐波变化规律，从而能够有效的识别出带有非线性结点的目标。可以用于公司、政府保密会议、领导人安保等重要场合对含有半导体结点的装置进行搜索。在对场所进行安检的时候，只要对着目标物进行近距离的探测。如果被探测物体内有窃听、摄像头等含有半导体结点的装置，会立即发出报警提示，提醒安</w:t>
            </w:r>
            <w:proofErr w:type="gramStart"/>
            <w:r w:rsidRPr="00B46B81">
              <w:rPr>
                <w:rFonts w:ascii="CESI宋体-GB2312" w:eastAsia="CESI宋体-GB2312" w:hAnsi="宋体" w:cs="宋体" w:hint="eastAsia"/>
                <w:kern w:val="0"/>
                <w:sz w:val="28"/>
                <w:szCs w:val="28"/>
              </w:rPr>
              <w:t>防人员</w:t>
            </w:r>
            <w:proofErr w:type="gramEnd"/>
            <w:r w:rsidRPr="00B46B81">
              <w:rPr>
                <w:rFonts w:ascii="CESI宋体-GB2312" w:eastAsia="CESI宋体-GB2312" w:hAnsi="宋体" w:cs="宋体" w:hint="eastAsia"/>
                <w:kern w:val="0"/>
                <w:sz w:val="28"/>
                <w:szCs w:val="28"/>
              </w:rPr>
              <w:t>进行排查。在很多时候，非线性结点探测技术最突出的作用在于它能探测隐藏在墙体内的物体，发挥着x光机、金属探测器等传统安检设备无法取代的作用。</w:t>
            </w:r>
            <w:r w:rsidRPr="00B46B81">
              <w:rPr>
                <w:rFonts w:ascii="CESI宋体-GB2312" w:eastAsia="CESI宋体-GB2312" w:hAnsi="宋体" w:cs="宋体" w:hint="eastAsia"/>
                <w:kern w:val="0"/>
                <w:sz w:val="28"/>
                <w:szCs w:val="28"/>
              </w:rPr>
              <w:br w:type="page"/>
              <w:t>目前所处水平等级：国内领先。</w:t>
            </w:r>
            <w:r w:rsidRPr="00B46B81">
              <w:rPr>
                <w:rFonts w:ascii="CESI宋体-GB2312" w:eastAsia="CESI宋体-GB2312" w:hAnsi="宋体" w:cs="宋体" w:hint="eastAsia"/>
                <w:kern w:val="0"/>
                <w:sz w:val="28"/>
                <w:szCs w:val="28"/>
              </w:rPr>
              <w:br w:type="page"/>
              <w:t>技术需突破难点：以往的技术实现，是通过提高接收灵敏度来增加探测距离，通过提升发射功率来增加探测穿透力。但提高灵敏度和提升发射功率，会增大金属的二次谐波信号返回量，从而引起不必要的误报，降低探测效率。本项目的突破难点在于改善功率提升，灵敏度提升所带来的回波误报问题。</w:t>
            </w:r>
            <w:r w:rsidRPr="00B46B81">
              <w:rPr>
                <w:rFonts w:ascii="CESI宋体-GB2312" w:eastAsia="CESI宋体-GB2312" w:hAnsi="宋体" w:cs="宋体" w:hint="eastAsia"/>
                <w:kern w:val="0"/>
                <w:sz w:val="28"/>
                <w:szCs w:val="28"/>
              </w:rPr>
              <w:br w:type="page"/>
              <w:t>需请专家团队支持或解决的问题：①提升谐波接收灵敏度；②选定合适的发射功率；③数字信号处理算法的优化；④轻量化设计。</w:t>
            </w:r>
          </w:p>
        </w:tc>
        <w:tc>
          <w:tcPr>
            <w:tcW w:w="10180" w:type="dxa"/>
            <w:tcBorders>
              <w:top w:val="nil"/>
              <w:left w:val="nil"/>
              <w:bottom w:val="single" w:sz="4" w:space="0" w:color="auto"/>
              <w:right w:val="single" w:sz="4" w:space="0" w:color="auto"/>
            </w:tcBorders>
            <w:shd w:val="clear" w:color="auto" w:fill="auto"/>
            <w:vAlign w:val="center"/>
            <w:hideMark/>
          </w:tcPr>
          <w:p w14:paraId="5E8E2CEC"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需要解决关键技术难题：需要通过选定合适的发射功率、提升灵敏度、优化数字算法来提升探测距离，增加穿透性，改善接收误报问题。</w:t>
            </w:r>
            <w:r w:rsidRPr="00B46B81">
              <w:rPr>
                <w:rFonts w:ascii="CESI宋体-GB2312" w:eastAsia="CESI宋体-GB2312" w:hAnsi="宋体" w:cs="宋体" w:hint="eastAsia"/>
                <w:kern w:val="0"/>
                <w:sz w:val="28"/>
                <w:szCs w:val="28"/>
              </w:rPr>
              <w:br w:type="page"/>
              <w:t>技术参数与相关指标描述：</w:t>
            </w:r>
            <w:r w:rsidRPr="00B46B81">
              <w:rPr>
                <w:rFonts w:ascii="CESI宋体-GB2312" w:eastAsia="CESI宋体-GB2312" w:hAnsi="宋体" w:cs="宋体" w:hint="eastAsia"/>
                <w:kern w:val="0"/>
                <w:sz w:val="28"/>
                <w:szCs w:val="28"/>
              </w:rPr>
              <w:br w:type="page"/>
              <w:t>①发射基波频率：2432MH频率；</w:t>
            </w:r>
            <w:r w:rsidRPr="00B46B81">
              <w:rPr>
                <w:rFonts w:ascii="CESI宋体-GB2312" w:eastAsia="CESI宋体-GB2312" w:hAnsi="宋体" w:cs="宋体" w:hint="eastAsia"/>
                <w:kern w:val="0"/>
                <w:sz w:val="28"/>
                <w:szCs w:val="28"/>
              </w:rPr>
              <w:br w:type="page"/>
              <w:t>②接收灵敏度：≤-120dBm；</w:t>
            </w:r>
            <w:r w:rsidRPr="00B46B81">
              <w:rPr>
                <w:rFonts w:ascii="CESI宋体-GB2312" w:eastAsia="CESI宋体-GB2312" w:hAnsi="宋体" w:cs="宋体" w:hint="eastAsia"/>
                <w:kern w:val="0"/>
                <w:sz w:val="28"/>
                <w:szCs w:val="28"/>
              </w:rPr>
              <w:br w:type="page"/>
              <w:t>③发射功率：≤1W；</w:t>
            </w:r>
            <w:r w:rsidRPr="00B46B81">
              <w:rPr>
                <w:rFonts w:ascii="CESI宋体-GB2312" w:eastAsia="CESI宋体-GB2312" w:hAnsi="宋体" w:cs="宋体" w:hint="eastAsia"/>
                <w:kern w:val="0"/>
                <w:sz w:val="28"/>
                <w:szCs w:val="28"/>
              </w:rPr>
              <w:br w:type="page"/>
              <w:t>④探测距离：高频二极管≥6米；</w:t>
            </w:r>
            <w:r w:rsidRPr="00B46B81">
              <w:rPr>
                <w:rFonts w:ascii="CESI宋体-GB2312" w:eastAsia="CESI宋体-GB2312" w:hAnsi="宋体" w:cs="宋体" w:hint="eastAsia"/>
                <w:kern w:val="0"/>
                <w:sz w:val="28"/>
                <w:szCs w:val="28"/>
              </w:rPr>
              <w:br w:type="page"/>
              <w:t>⑤待机时间：＞4h；</w:t>
            </w:r>
            <w:r w:rsidRPr="00B46B81">
              <w:rPr>
                <w:rFonts w:ascii="CESI宋体-GB2312" w:eastAsia="CESI宋体-GB2312" w:hAnsi="宋体" w:cs="宋体" w:hint="eastAsia"/>
                <w:kern w:val="0"/>
                <w:sz w:val="28"/>
                <w:szCs w:val="28"/>
              </w:rPr>
              <w:br w:type="page"/>
              <w:t>⑥整机重量：不大于1.5kg。</w:t>
            </w:r>
          </w:p>
        </w:tc>
        <w:tc>
          <w:tcPr>
            <w:tcW w:w="2020" w:type="dxa"/>
            <w:tcBorders>
              <w:top w:val="nil"/>
              <w:left w:val="nil"/>
              <w:bottom w:val="single" w:sz="4" w:space="0" w:color="auto"/>
              <w:right w:val="single" w:sz="4" w:space="0" w:color="auto"/>
            </w:tcBorders>
            <w:shd w:val="clear" w:color="auto" w:fill="auto"/>
            <w:noWrap/>
            <w:vAlign w:val="center"/>
            <w:hideMark/>
          </w:tcPr>
          <w:p w14:paraId="0F5E3AB2"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电子信息</w:t>
            </w:r>
          </w:p>
        </w:tc>
        <w:tc>
          <w:tcPr>
            <w:tcW w:w="1600" w:type="dxa"/>
            <w:tcBorders>
              <w:top w:val="nil"/>
              <w:left w:val="nil"/>
              <w:bottom w:val="single" w:sz="4" w:space="0" w:color="auto"/>
              <w:right w:val="single" w:sz="4" w:space="0" w:color="auto"/>
            </w:tcBorders>
            <w:shd w:val="clear" w:color="auto" w:fill="auto"/>
            <w:vAlign w:val="center"/>
            <w:hideMark/>
          </w:tcPr>
          <w:p w14:paraId="2CFE73CA"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0CDEAC9F" w14:textId="77777777" w:rsidTr="00B46B81">
        <w:trPr>
          <w:trHeight w:val="457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AC9D8BC"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50</w:t>
            </w:r>
          </w:p>
        </w:tc>
        <w:tc>
          <w:tcPr>
            <w:tcW w:w="2740" w:type="dxa"/>
            <w:tcBorders>
              <w:top w:val="nil"/>
              <w:left w:val="nil"/>
              <w:bottom w:val="single" w:sz="4" w:space="0" w:color="auto"/>
              <w:right w:val="single" w:sz="4" w:space="0" w:color="auto"/>
            </w:tcBorders>
            <w:shd w:val="clear" w:color="auto" w:fill="auto"/>
            <w:vAlign w:val="center"/>
            <w:hideMark/>
          </w:tcPr>
          <w:p w14:paraId="0C8C7AC5"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智能供水泵系统节能自适应控制技术研究</w:t>
            </w:r>
          </w:p>
        </w:tc>
        <w:tc>
          <w:tcPr>
            <w:tcW w:w="10140" w:type="dxa"/>
            <w:tcBorders>
              <w:top w:val="nil"/>
              <w:left w:val="nil"/>
              <w:bottom w:val="single" w:sz="4" w:space="0" w:color="auto"/>
              <w:right w:val="single" w:sz="4" w:space="0" w:color="auto"/>
            </w:tcBorders>
            <w:shd w:val="clear" w:color="auto" w:fill="auto"/>
            <w:vAlign w:val="center"/>
            <w:hideMark/>
          </w:tcPr>
          <w:p w14:paraId="044E7C36"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技术难题的应用领域：社会经济的发展带来了各行各业供水需求的提高，无论建筑用水或者工业需水，供水系统在输送和提升过程中要消耗大量能量。</w:t>
            </w:r>
            <w:proofErr w:type="gramStart"/>
            <w:r w:rsidRPr="00B46B81">
              <w:rPr>
                <w:rFonts w:ascii="CESI宋体-GB2312" w:eastAsia="CESI宋体-GB2312" w:hAnsi="宋体" w:cs="宋体" w:hint="eastAsia"/>
                <w:kern w:val="0"/>
                <w:sz w:val="28"/>
                <w:szCs w:val="28"/>
              </w:rPr>
              <w:t>泵作为</w:t>
            </w:r>
            <w:proofErr w:type="gramEnd"/>
            <w:r w:rsidRPr="00B46B81">
              <w:rPr>
                <w:rFonts w:ascii="CESI宋体-GB2312" w:eastAsia="CESI宋体-GB2312" w:hAnsi="宋体" w:cs="宋体" w:hint="eastAsia"/>
                <w:kern w:val="0"/>
                <w:sz w:val="28"/>
                <w:szCs w:val="28"/>
              </w:rPr>
              <w:t>供水系统中不可或缺的一环，泵类产品耗电量约占全国每年总发电量的20％，巨大的电能消耗占比提供了节能优化的空间。经调研发现，供水系统中泵的优化主要通过结构改进和控制方法优化两种途径。离心泵的使用比例在泵类产品中超过85％—90％，尤其在供水设备中，多采用离心泵工作。离心泵的结构改进主要通过叶轮、蜗壳等设计改造提升水力性能。经过众多学者的不断探索，目前对离心泵结构的研究已十分完备，提升空间不大。因此，供水系统的节能降耗工作主</w:t>
            </w:r>
            <w:r w:rsidRPr="00B46B81">
              <w:rPr>
                <w:rFonts w:ascii="CESI宋体-GB2312" w:eastAsia="CESI宋体-GB2312" w:hAnsi="宋体" w:cs="宋体" w:hint="eastAsia"/>
                <w:kern w:val="0"/>
                <w:sz w:val="28"/>
                <w:szCs w:val="28"/>
              </w:rPr>
              <w:lastRenderedPageBreak/>
              <w:t>要集中于控制方法。</w:t>
            </w:r>
            <w:r w:rsidRPr="00B46B81">
              <w:rPr>
                <w:rFonts w:ascii="CESI宋体-GB2312" w:eastAsia="CESI宋体-GB2312" w:hAnsi="宋体" w:cs="宋体" w:hint="eastAsia"/>
                <w:kern w:val="0"/>
                <w:sz w:val="28"/>
                <w:szCs w:val="28"/>
              </w:rPr>
              <w:br/>
              <w:t>需请专家团队支持或解决的问题：1.智能供水泵组组成设计；2.并联泵组智能变压控制方案设计；3.并联泵</w:t>
            </w:r>
            <w:proofErr w:type="gramStart"/>
            <w:r w:rsidRPr="00B46B81">
              <w:rPr>
                <w:rFonts w:ascii="CESI宋体-GB2312" w:eastAsia="CESI宋体-GB2312" w:hAnsi="宋体" w:cs="宋体" w:hint="eastAsia"/>
                <w:kern w:val="0"/>
                <w:sz w:val="28"/>
                <w:szCs w:val="28"/>
              </w:rPr>
              <w:t>组运行</w:t>
            </w:r>
            <w:proofErr w:type="gramEnd"/>
            <w:r w:rsidRPr="00B46B81">
              <w:rPr>
                <w:rFonts w:ascii="CESI宋体-GB2312" w:eastAsia="CESI宋体-GB2312" w:hAnsi="宋体" w:cs="宋体" w:hint="eastAsia"/>
                <w:kern w:val="0"/>
                <w:sz w:val="28"/>
                <w:szCs w:val="28"/>
              </w:rPr>
              <w:t>能效优化控制；4.供水泵组监测点位置优化与动态特性研究。</w:t>
            </w:r>
          </w:p>
        </w:tc>
        <w:tc>
          <w:tcPr>
            <w:tcW w:w="10180" w:type="dxa"/>
            <w:tcBorders>
              <w:top w:val="nil"/>
              <w:left w:val="nil"/>
              <w:bottom w:val="single" w:sz="4" w:space="0" w:color="auto"/>
              <w:right w:val="single" w:sz="4" w:space="0" w:color="auto"/>
            </w:tcBorders>
            <w:shd w:val="clear" w:color="auto" w:fill="auto"/>
            <w:vAlign w:val="center"/>
            <w:hideMark/>
          </w:tcPr>
          <w:p w14:paraId="51FFD046"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lastRenderedPageBreak/>
              <w:t xml:space="preserve"> 技术参数与相关指标描述：</w:t>
            </w:r>
            <w:r w:rsidRPr="00B46B81">
              <w:rPr>
                <w:rFonts w:ascii="CESI宋体-GB2312" w:eastAsia="CESI宋体-GB2312" w:hAnsi="宋体" w:cs="宋体" w:hint="eastAsia"/>
                <w:kern w:val="0"/>
                <w:sz w:val="28"/>
                <w:szCs w:val="28"/>
              </w:rPr>
              <w:br/>
              <w:t>1.针对目标用水管网系统特性和控制模式设定，设计智能供水泵组硬件组成及楼宇模拟测试评估系统；</w:t>
            </w:r>
            <w:r w:rsidRPr="00B46B81">
              <w:rPr>
                <w:rFonts w:ascii="CESI宋体-GB2312" w:eastAsia="CESI宋体-GB2312" w:hAnsi="宋体" w:cs="宋体" w:hint="eastAsia"/>
                <w:kern w:val="0"/>
                <w:sz w:val="28"/>
                <w:szCs w:val="28"/>
              </w:rPr>
              <w:br/>
              <w:t>2.设计针对并联泵组的智能变压控制策略和软件；</w:t>
            </w:r>
            <w:r w:rsidRPr="00B46B81">
              <w:rPr>
                <w:rFonts w:ascii="CESI宋体-GB2312" w:eastAsia="CESI宋体-GB2312" w:hAnsi="宋体" w:cs="宋体" w:hint="eastAsia"/>
                <w:kern w:val="0"/>
                <w:sz w:val="28"/>
                <w:szCs w:val="28"/>
              </w:rPr>
              <w:br/>
              <w:t>3.提出并联泵</w:t>
            </w:r>
            <w:proofErr w:type="gramStart"/>
            <w:r w:rsidRPr="00B46B81">
              <w:rPr>
                <w:rFonts w:ascii="CESI宋体-GB2312" w:eastAsia="CESI宋体-GB2312" w:hAnsi="宋体" w:cs="宋体" w:hint="eastAsia"/>
                <w:kern w:val="0"/>
                <w:sz w:val="28"/>
                <w:szCs w:val="28"/>
              </w:rPr>
              <w:t>缉运行</w:t>
            </w:r>
            <w:proofErr w:type="gramEnd"/>
            <w:r w:rsidRPr="00B46B81">
              <w:rPr>
                <w:rFonts w:ascii="CESI宋体-GB2312" w:eastAsia="CESI宋体-GB2312" w:hAnsi="宋体" w:cs="宋体" w:hint="eastAsia"/>
                <w:kern w:val="0"/>
                <w:sz w:val="28"/>
                <w:szCs w:val="28"/>
              </w:rPr>
              <w:t>能效优化控制方法；</w:t>
            </w:r>
            <w:r w:rsidRPr="00B46B81">
              <w:rPr>
                <w:rFonts w:ascii="CESI宋体-GB2312" w:eastAsia="CESI宋体-GB2312" w:hAnsi="宋体" w:cs="宋体" w:hint="eastAsia"/>
                <w:kern w:val="0"/>
                <w:sz w:val="28"/>
                <w:szCs w:val="28"/>
              </w:rPr>
              <w:br/>
              <w:t>4.基于供水泵组</w:t>
            </w:r>
            <w:proofErr w:type="gramStart"/>
            <w:r w:rsidRPr="00B46B81">
              <w:rPr>
                <w:rFonts w:ascii="CESI宋体-GB2312" w:eastAsia="CESI宋体-GB2312" w:hAnsi="宋体" w:cs="宋体" w:hint="eastAsia"/>
                <w:kern w:val="0"/>
                <w:sz w:val="28"/>
                <w:szCs w:val="28"/>
              </w:rPr>
              <w:t>的定常与非定常</w:t>
            </w:r>
            <w:proofErr w:type="gramEnd"/>
            <w:r w:rsidRPr="00B46B81">
              <w:rPr>
                <w:rFonts w:ascii="CESI宋体-GB2312" w:eastAsia="CESI宋体-GB2312" w:hAnsi="宋体" w:cs="宋体" w:hint="eastAsia"/>
                <w:kern w:val="0"/>
                <w:sz w:val="28"/>
                <w:szCs w:val="28"/>
              </w:rPr>
              <w:t xml:space="preserve">CFD数值模拟，开展供水泵组监测点位置优化与动态特性研究，从控制准确性和系统稳定性角度，为供水泵组结构与系统控制逻辑提出改进依据。        </w:t>
            </w:r>
          </w:p>
        </w:tc>
        <w:tc>
          <w:tcPr>
            <w:tcW w:w="2020" w:type="dxa"/>
            <w:tcBorders>
              <w:top w:val="nil"/>
              <w:left w:val="nil"/>
              <w:bottom w:val="single" w:sz="4" w:space="0" w:color="auto"/>
              <w:right w:val="single" w:sz="4" w:space="0" w:color="auto"/>
            </w:tcBorders>
            <w:shd w:val="clear" w:color="auto" w:fill="auto"/>
            <w:vAlign w:val="center"/>
            <w:hideMark/>
          </w:tcPr>
          <w:p w14:paraId="5DE5F128"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装备制造</w:t>
            </w:r>
          </w:p>
        </w:tc>
        <w:tc>
          <w:tcPr>
            <w:tcW w:w="1600" w:type="dxa"/>
            <w:tcBorders>
              <w:top w:val="nil"/>
              <w:left w:val="nil"/>
              <w:bottom w:val="single" w:sz="4" w:space="0" w:color="auto"/>
              <w:right w:val="single" w:sz="4" w:space="0" w:color="auto"/>
            </w:tcBorders>
            <w:shd w:val="clear" w:color="auto" w:fill="auto"/>
            <w:vAlign w:val="center"/>
            <w:hideMark/>
          </w:tcPr>
          <w:p w14:paraId="596182AA"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46BDA81F" w14:textId="77777777" w:rsidTr="00B46B81">
        <w:trPr>
          <w:trHeight w:val="816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59102B6"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51</w:t>
            </w:r>
          </w:p>
        </w:tc>
        <w:tc>
          <w:tcPr>
            <w:tcW w:w="2740" w:type="dxa"/>
            <w:tcBorders>
              <w:top w:val="nil"/>
              <w:left w:val="nil"/>
              <w:bottom w:val="single" w:sz="4" w:space="0" w:color="auto"/>
              <w:right w:val="single" w:sz="4" w:space="0" w:color="auto"/>
            </w:tcBorders>
            <w:shd w:val="clear" w:color="auto" w:fill="auto"/>
            <w:vAlign w:val="center"/>
            <w:hideMark/>
          </w:tcPr>
          <w:p w14:paraId="3721EDBD"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内燃机车油路燃烧效率及冷却循环水系统结垢腐蚀问题研究</w:t>
            </w:r>
          </w:p>
        </w:tc>
        <w:tc>
          <w:tcPr>
            <w:tcW w:w="10140" w:type="dxa"/>
            <w:tcBorders>
              <w:top w:val="nil"/>
              <w:left w:val="nil"/>
              <w:bottom w:val="single" w:sz="4" w:space="0" w:color="auto"/>
              <w:right w:val="single" w:sz="4" w:space="0" w:color="auto"/>
            </w:tcBorders>
            <w:shd w:val="clear" w:color="auto" w:fill="auto"/>
            <w:vAlign w:val="center"/>
            <w:hideMark/>
          </w:tcPr>
          <w:p w14:paraId="2BAA3B89"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技术难题的应用领域：交通运输设备内燃机车。</w:t>
            </w:r>
            <w:r w:rsidRPr="00B46B81">
              <w:rPr>
                <w:rFonts w:ascii="CESI宋体-GB2312" w:eastAsia="CESI宋体-GB2312" w:hAnsi="宋体" w:cs="宋体" w:hint="eastAsia"/>
                <w:kern w:val="0"/>
                <w:sz w:val="28"/>
                <w:szCs w:val="28"/>
              </w:rPr>
              <w:br w:type="page"/>
              <w:t>技术需突破难点：全国</w:t>
            </w:r>
            <w:proofErr w:type="gramStart"/>
            <w:r w:rsidRPr="00B46B81">
              <w:rPr>
                <w:rFonts w:ascii="CESI宋体-GB2312" w:eastAsia="CESI宋体-GB2312" w:hAnsi="宋体" w:cs="宋体" w:hint="eastAsia"/>
                <w:kern w:val="0"/>
                <w:sz w:val="28"/>
                <w:szCs w:val="28"/>
              </w:rPr>
              <w:t>铁路系铁有</w:t>
            </w:r>
            <w:proofErr w:type="gramEnd"/>
            <w:r w:rsidRPr="00B46B81">
              <w:rPr>
                <w:rFonts w:ascii="CESI宋体-GB2312" w:eastAsia="CESI宋体-GB2312" w:hAnsi="宋体" w:cs="宋体" w:hint="eastAsia"/>
                <w:kern w:val="0"/>
                <w:sz w:val="28"/>
                <w:szCs w:val="28"/>
              </w:rPr>
              <w:t>7800余台内燃机车，吉林省有几百台，</w:t>
            </w:r>
            <w:proofErr w:type="gramStart"/>
            <w:r w:rsidRPr="00B46B81">
              <w:rPr>
                <w:rFonts w:ascii="CESI宋体-GB2312" w:eastAsia="CESI宋体-GB2312" w:hAnsi="宋体" w:cs="宋体" w:hint="eastAsia"/>
                <w:kern w:val="0"/>
                <w:sz w:val="28"/>
                <w:szCs w:val="28"/>
              </w:rPr>
              <w:t>通钢有</w:t>
            </w:r>
            <w:proofErr w:type="gramEnd"/>
            <w:r w:rsidRPr="00B46B81">
              <w:rPr>
                <w:rFonts w:ascii="CESI宋体-GB2312" w:eastAsia="CESI宋体-GB2312" w:hAnsi="宋体" w:cs="宋体" w:hint="eastAsia"/>
                <w:kern w:val="0"/>
                <w:sz w:val="28"/>
                <w:szCs w:val="28"/>
              </w:rPr>
              <w:t>9台承担铁矿和钢材运输等重要任务。内燃机车冷却水系统是指冷却机车柴油机、增压器、润滑油以及增压空气的循环水系统，由水泵、空气中间冷却器、油水热交换器、散热器、膨胀水箱及各种阀、仪表管路组成。常为</w:t>
            </w:r>
            <w:proofErr w:type="gramStart"/>
            <w:r w:rsidRPr="00B46B81">
              <w:rPr>
                <w:rFonts w:ascii="CESI宋体-GB2312" w:eastAsia="CESI宋体-GB2312" w:hAnsi="宋体" w:cs="宋体" w:hint="eastAsia"/>
                <w:kern w:val="0"/>
                <w:sz w:val="28"/>
                <w:szCs w:val="28"/>
              </w:rPr>
              <w:t>开式</w:t>
            </w:r>
            <w:proofErr w:type="gramEnd"/>
            <w:r w:rsidRPr="00B46B81">
              <w:rPr>
                <w:rFonts w:ascii="CESI宋体-GB2312" w:eastAsia="CESI宋体-GB2312" w:hAnsi="宋体" w:cs="宋体" w:hint="eastAsia"/>
                <w:kern w:val="0"/>
                <w:sz w:val="28"/>
                <w:szCs w:val="28"/>
              </w:rPr>
              <w:t>、常温、压力强制循环水系统。作用是冷却内燃机，以免过热、降低机械性能，同时可使燃烧充分，增加功率。</w:t>
            </w:r>
            <w:r w:rsidRPr="00B46B81">
              <w:rPr>
                <w:rFonts w:ascii="CESI宋体-GB2312" w:eastAsia="CESI宋体-GB2312" w:hAnsi="宋体" w:cs="宋体" w:hint="eastAsia"/>
                <w:kern w:val="0"/>
                <w:sz w:val="28"/>
                <w:szCs w:val="28"/>
              </w:rPr>
              <w:br w:type="page"/>
              <w:t>需请专家团队支持或解决的问题：1.机车</w:t>
            </w:r>
            <w:proofErr w:type="gramStart"/>
            <w:r w:rsidRPr="00B46B81">
              <w:rPr>
                <w:rFonts w:ascii="CESI宋体-GB2312" w:eastAsia="CESI宋体-GB2312" w:hAnsi="宋体" w:cs="宋体" w:hint="eastAsia"/>
                <w:kern w:val="0"/>
                <w:sz w:val="28"/>
                <w:szCs w:val="28"/>
              </w:rPr>
              <w:t>怠</w:t>
            </w:r>
            <w:proofErr w:type="gramEnd"/>
            <w:r w:rsidRPr="00B46B81">
              <w:rPr>
                <w:rFonts w:ascii="CESI宋体-GB2312" w:eastAsia="CESI宋体-GB2312" w:hAnsi="宋体" w:cs="宋体" w:hint="eastAsia"/>
                <w:kern w:val="0"/>
                <w:sz w:val="28"/>
                <w:szCs w:val="28"/>
              </w:rPr>
              <w:t>速燃烧时间较多，系统油路积碳过多；2 .气机冷却水结垢腐蚀现象严重。</w:t>
            </w:r>
          </w:p>
        </w:tc>
        <w:tc>
          <w:tcPr>
            <w:tcW w:w="10180" w:type="dxa"/>
            <w:tcBorders>
              <w:top w:val="nil"/>
              <w:left w:val="nil"/>
              <w:bottom w:val="single" w:sz="4" w:space="0" w:color="auto"/>
              <w:right w:val="single" w:sz="4" w:space="0" w:color="auto"/>
            </w:tcBorders>
            <w:shd w:val="clear" w:color="auto" w:fill="auto"/>
            <w:vAlign w:val="center"/>
            <w:hideMark/>
          </w:tcPr>
          <w:p w14:paraId="3CBAC25F"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w:t>
            </w:r>
            <w:r w:rsidRPr="00B46B81">
              <w:rPr>
                <w:rFonts w:ascii="CESI宋体-GB2312" w:eastAsia="CESI宋体-GB2312" w:hAnsi="宋体" w:cs="宋体" w:hint="eastAsia"/>
                <w:kern w:val="0"/>
                <w:sz w:val="28"/>
                <w:szCs w:val="28"/>
              </w:rPr>
              <w:br w:type="page"/>
              <w:t>1.冷却系统中的水垢产生较多，一般积聚在金属表面呈灰白色的碳酸钙、硫酸钙等物质。水垢使冷却系统金属内表面涂上一层隔热材料，导致散热条件恶化。水垢过多使冷却系统管道通过面积减小、流水不畅、不易散热，使发动机温度升高，致使机件局部过热和油耗增加；</w:t>
            </w:r>
            <w:r w:rsidRPr="00B46B81">
              <w:rPr>
                <w:rFonts w:ascii="CESI宋体-GB2312" w:eastAsia="CESI宋体-GB2312" w:hAnsi="宋体" w:cs="宋体" w:hint="eastAsia"/>
                <w:kern w:val="0"/>
                <w:sz w:val="28"/>
                <w:szCs w:val="28"/>
              </w:rPr>
              <w:br w:type="page"/>
              <w:t>2.发动机积碳导致内部结构变得</w:t>
            </w:r>
            <w:proofErr w:type="gramStart"/>
            <w:r w:rsidRPr="00B46B81">
              <w:rPr>
                <w:rFonts w:ascii="CESI宋体-GB2312" w:eastAsia="CESI宋体-GB2312" w:hAnsi="宋体" w:cs="宋体" w:hint="eastAsia"/>
                <w:kern w:val="0"/>
                <w:sz w:val="28"/>
                <w:szCs w:val="28"/>
              </w:rPr>
              <w:t>不</w:t>
            </w:r>
            <w:proofErr w:type="gramEnd"/>
            <w:r w:rsidRPr="00B46B81">
              <w:rPr>
                <w:rFonts w:ascii="CESI宋体-GB2312" w:eastAsia="CESI宋体-GB2312" w:hAnsi="宋体" w:cs="宋体" w:hint="eastAsia"/>
                <w:kern w:val="0"/>
                <w:sz w:val="28"/>
                <w:szCs w:val="28"/>
              </w:rPr>
              <w:t>规整，使燃油燃烧不完全，从而增加燃油消耗量，进而导致燃油经济性下降。目前国内还没有成熟的系统解决油路燃烧及冷却水系统结垢腐蚀技术方案；</w:t>
            </w:r>
            <w:r w:rsidRPr="00B46B81">
              <w:rPr>
                <w:rFonts w:ascii="CESI宋体-GB2312" w:eastAsia="CESI宋体-GB2312" w:hAnsi="宋体" w:cs="宋体" w:hint="eastAsia"/>
                <w:kern w:val="0"/>
                <w:sz w:val="28"/>
                <w:szCs w:val="28"/>
              </w:rPr>
              <w:br w:type="page"/>
              <w:t>3.能否用物理方式解决机车燃烧系统相关问题；</w:t>
            </w:r>
            <w:r w:rsidRPr="00B46B81">
              <w:rPr>
                <w:rFonts w:ascii="CESI宋体-GB2312" w:eastAsia="CESI宋体-GB2312" w:hAnsi="宋体" w:cs="宋体" w:hint="eastAsia"/>
                <w:kern w:val="0"/>
                <w:sz w:val="28"/>
                <w:szCs w:val="28"/>
              </w:rPr>
              <w:br w:type="page"/>
              <w:t>4.能否用物理方式解决机车冷却水循环系统结垢腐蚀问题；</w:t>
            </w:r>
            <w:r w:rsidRPr="00B46B81">
              <w:rPr>
                <w:rFonts w:ascii="CESI宋体-GB2312" w:eastAsia="CESI宋体-GB2312" w:hAnsi="宋体" w:cs="宋体" w:hint="eastAsia"/>
                <w:kern w:val="0"/>
                <w:sz w:val="28"/>
                <w:szCs w:val="28"/>
              </w:rPr>
              <w:br w:type="page"/>
              <w:t>5.在</w:t>
            </w:r>
            <w:proofErr w:type="gramStart"/>
            <w:r w:rsidRPr="00B46B81">
              <w:rPr>
                <w:rFonts w:ascii="CESI宋体-GB2312" w:eastAsia="CESI宋体-GB2312" w:hAnsi="宋体" w:cs="宋体" w:hint="eastAsia"/>
                <w:kern w:val="0"/>
                <w:sz w:val="28"/>
                <w:szCs w:val="28"/>
              </w:rPr>
              <w:t>不</w:t>
            </w:r>
            <w:proofErr w:type="gramEnd"/>
            <w:r w:rsidRPr="00B46B81">
              <w:rPr>
                <w:rFonts w:ascii="CESI宋体-GB2312" w:eastAsia="CESI宋体-GB2312" w:hAnsi="宋体" w:cs="宋体" w:hint="eastAsia"/>
                <w:kern w:val="0"/>
                <w:sz w:val="28"/>
                <w:szCs w:val="28"/>
              </w:rPr>
              <w:t>停机情况下能否进行安装。</w:t>
            </w:r>
          </w:p>
        </w:tc>
        <w:tc>
          <w:tcPr>
            <w:tcW w:w="2020" w:type="dxa"/>
            <w:tcBorders>
              <w:top w:val="nil"/>
              <w:left w:val="nil"/>
              <w:bottom w:val="single" w:sz="4" w:space="0" w:color="auto"/>
              <w:right w:val="single" w:sz="4" w:space="0" w:color="auto"/>
            </w:tcBorders>
            <w:shd w:val="clear" w:color="auto" w:fill="auto"/>
            <w:vAlign w:val="center"/>
            <w:hideMark/>
          </w:tcPr>
          <w:p w14:paraId="63BF9AEA"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汽车及零部件</w:t>
            </w:r>
          </w:p>
        </w:tc>
        <w:tc>
          <w:tcPr>
            <w:tcW w:w="1600" w:type="dxa"/>
            <w:tcBorders>
              <w:top w:val="nil"/>
              <w:left w:val="nil"/>
              <w:bottom w:val="single" w:sz="4" w:space="0" w:color="auto"/>
              <w:right w:val="single" w:sz="4" w:space="0" w:color="auto"/>
            </w:tcBorders>
            <w:shd w:val="clear" w:color="auto" w:fill="auto"/>
            <w:vAlign w:val="center"/>
            <w:hideMark/>
          </w:tcPr>
          <w:p w14:paraId="48A6EC22"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65172FDB" w14:textId="77777777" w:rsidTr="00B46B81">
        <w:trPr>
          <w:trHeight w:val="816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4E789F2"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t>52</w:t>
            </w:r>
          </w:p>
        </w:tc>
        <w:tc>
          <w:tcPr>
            <w:tcW w:w="2740" w:type="dxa"/>
            <w:tcBorders>
              <w:top w:val="nil"/>
              <w:left w:val="nil"/>
              <w:bottom w:val="single" w:sz="4" w:space="0" w:color="auto"/>
              <w:right w:val="single" w:sz="4" w:space="0" w:color="auto"/>
            </w:tcBorders>
            <w:shd w:val="clear" w:color="auto" w:fill="auto"/>
            <w:vAlign w:val="center"/>
            <w:hideMark/>
          </w:tcPr>
          <w:p w14:paraId="71A3FD33"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基于AI技术的智能制造大模型知识训练教学系统开发研究</w:t>
            </w:r>
          </w:p>
        </w:tc>
        <w:tc>
          <w:tcPr>
            <w:tcW w:w="10140" w:type="dxa"/>
            <w:tcBorders>
              <w:top w:val="nil"/>
              <w:left w:val="nil"/>
              <w:bottom w:val="single" w:sz="4" w:space="0" w:color="auto"/>
              <w:right w:val="single" w:sz="4" w:space="0" w:color="auto"/>
            </w:tcBorders>
            <w:shd w:val="clear" w:color="auto" w:fill="auto"/>
            <w:vAlign w:val="center"/>
            <w:hideMark/>
          </w:tcPr>
          <w:p w14:paraId="3B358A22"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技术难题的应用领域：教育领域、人工智能领域、智能制造领域。</w:t>
            </w:r>
            <w:r w:rsidRPr="00B46B81">
              <w:rPr>
                <w:rFonts w:ascii="CESI宋体-GB2312" w:eastAsia="CESI宋体-GB2312" w:hAnsi="宋体" w:cs="宋体" w:hint="eastAsia"/>
                <w:kern w:val="0"/>
                <w:sz w:val="28"/>
                <w:szCs w:val="28"/>
              </w:rPr>
              <w:br/>
              <w:t>技术需突破难点：</w:t>
            </w:r>
            <w:r w:rsidRPr="00B46B81">
              <w:rPr>
                <w:rFonts w:ascii="CESI宋体-GB2312" w:eastAsia="CESI宋体-GB2312" w:hAnsi="宋体" w:cs="宋体" w:hint="eastAsia"/>
                <w:kern w:val="0"/>
                <w:sz w:val="28"/>
                <w:szCs w:val="28"/>
              </w:rPr>
              <w:br/>
              <w:t>1.数据获取与处理：智能制造领域涉及大量的数据，包括生产数据、设备数据、工艺数据等。有效地获取数据，并进行清洗、处理和分析，形成大模型精</w:t>
            </w:r>
            <w:proofErr w:type="gramStart"/>
            <w:r w:rsidRPr="00B46B81">
              <w:rPr>
                <w:rFonts w:ascii="CESI宋体-GB2312" w:eastAsia="CESI宋体-GB2312" w:hAnsi="宋体" w:cs="宋体" w:hint="eastAsia"/>
                <w:kern w:val="0"/>
                <w:sz w:val="28"/>
                <w:szCs w:val="28"/>
              </w:rPr>
              <w:t>调数据</w:t>
            </w:r>
            <w:proofErr w:type="gramEnd"/>
            <w:r w:rsidRPr="00B46B81">
              <w:rPr>
                <w:rFonts w:ascii="CESI宋体-GB2312" w:eastAsia="CESI宋体-GB2312" w:hAnsi="宋体" w:cs="宋体" w:hint="eastAsia"/>
                <w:kern w:val="0"/>
                <w:sz w:val="28"/>
                <w:szCs w:val="28"/>
              </w:rPr>
              <w:t>集；2.模型构建与优化：基于AI技术的智能制造大模型知识训练教学系统需要构建高度复杂和精确的模型，以支持大规模数据的训练和推理。这涉及基础模型的选择、数据标定、面向行业的精调训练、模型测试和评估等多个环节；3.实时性与交互性：系统需要实时响应用户的操作和请求，提供及时的学习反馈和互动体验。需针对部署平台对模型进行压缩，并对系统的架构和性能进行优化，以满足用户的需求；4.安全性与稳定性：需要采取一系列安全措施，如数据加密、访问控制、安全审计等，以防止数据泄露和非法访问。同时确保系统的稳定运行，避免因技术故障导致学习中断和数据丢失；5.可扩展性与可维护性：需在系统设计和开发过程中考虑未来的扩展和升级，并提供易于维护和升级的技术支持。</w:t>
            </w:r>
            <w:r w:rsidRPr="00B46B81">
              <w:rPr>
                <w:rFonts w:ascii="CESI宋体-GB2312" w:eastAsia="CESI宋体-GB2312" w:hAnsi="宋体" w:cs="宋体" w:hint="eastAsia"/>
                <w:kern w:val="0"/>
                <w:sz w:val="28"/>
                <w:szCs w:val="28"/>
              </w:rPr>
              <w:br/>
              <w:t>需请专家团队支持或解决的问题：</w:t>
            </w:r>
            <w:r w:rsidRPr="00B46B81">
              <w:rPr>
                <w:rFonts w:ascii="CESI宋体-GB2312" w:eastAsia="CESI宋体-GB2312" w:hAnsi="宋体" w:cs="宋体" w:hint="eastAsia"/>
                <w:kern w:val="0"/>
                <w:sz w:val="28"/>
                <w:szCs w:val="28"/>
              </w:rPr>
              <w:br/>
              <w:t>1.AI模型的创建，智能制造领域涉及广泛的专业知识和技术，如机械、电子、自动化等。在创建大模型时，需依赖这些领域知识与技术创建适用于大模型精</w:t>
            </w:r>
            <w:proofErr w:type="gramStart"/>
            <w:r w:rsidRPr="00B46B81">
              <w:rPr>
                <w:rFonts w:ascii="CESI宋体-GB2312" w:eastAsia="CESI宋体-GB2312" w:hAnsi="宋体" w:cs="宋体" w:hint="eastAsia"/>
                <w:kern w:val="0"/>
                <w:sz w:val="28"/>
                <w:szCs w:val="28"/>
              </w:rPr>
              <w:t>调训练</w:t>
            </w:r>
            <w:proofErr w:type="gramEnd"/>
            <w:r w:rsidRPr="00B46B81">
              <w:rPr>
                <w:rFonts w:ascii="CESI宋体-GB2312" w:eastAsia="CESI宋体-GB2312" w:hAnsi="宋体" w:cs="宋体" w:hint="eastAsia"/>
                <w:kern w:val="0"/>
                <w:sz w:val="28"/>
                <w:szCs w:val="28"/>
              </w:rPr>
              <w:t>的数据集，构建并训练合适</w:t>
            </w:r>
            <w:proofErr w:type="spellStart"/>
            <w:r w:rsidRPr="00B46B81">
              <w:rPr>
                <w:rFonts w:ascii="CESI宋体-GB2312" w:eastAsia="CESI宋体-GB2312" w:hAnsi="宋体" w:cs="宋体" w:hint="eastAsia"/>
                <w:kern w:val="0"/>
                <w:sz w:val="28"/>
                <w:szCs w:val="28"/>
              </w:rPr>
              <w:t>LoRA</w:t>
            </w:r>
            <w:proofErr w:type="spellEnd"/>
            <w:r w:rsidRPr="00B46B81">
              <w:rPr>
                <w:rFonts w:ascii="CESI宋体-GB2312" w:eastAsia="CESI宋体-GB2312" w:hAnsi="宋体" w:cs="宋体" w:hint="eastAsia"/>
                <w:kern w:val="0"/>
                <w:sz w:val="28"/>
                <w:szCs w:val="28"/>
              </w:rPr>
              <w:t>模型，并融合到大模型中，以确保模型能够准确理解和处理领域内的数据和问题；2.AI模型的训练与调优，AI模型的训练与调</w:t>
            </w:r>
            <w:proofErr w:type="gramStart"/>
            <w:r w:rsidRPr="00B46B81">
              <w:rPr>
                <w:rFonts w:ascii="CESI宋体-GB2312" w:eastAsia="CESI宋体-GB2312" w:hAnsi="宋体" w:cs="宋体" w:hint="eastAsia"/>
                <w:kern w:val="0"/>
                <w:sz w:val="28"/>
                <w:szCs w:val="28"/>
              </w:rPr>
              <w:t>优决定着项</w:t>
            </w:r>
            <w:proofErr w:type="gramEnd"/>
            <w:r w:rsidRPr="00B46B81">
              <w:rPr>
                <w:rFonts w:ascii="CESI宋体-GB2312" w:eastAsia="CESI宋体-GB2312" w:hAnsi="宋体" w:cs="宋体" w:hint="eastAsia"/>
                <w:kern w:val="0"/>
                <w:sz w:val="28"/>
                <w:szCs w:val="28"/>
              </w:rPr>
              <w:t>目的性能、可行性、成本、周期和用户体验等方面。根据部署场景和领域数据量，选择合适的训练方法，完成模型训练，平衡模型准确度和推理速度，并对模型进行调优。</w:t>
            </w:r>
          </w:p>
        </w:tc>
        <w:tc>
          <w:tcPr>
            <w:tcW w:w="10180" w:type="dxa"/>
            <w:tcBorders>
              <w:top w:val="nil"/>
              <w:left w:val="nil"/>
              <w:bottom w:val="single" w:sz="4" w:space="0" w:color="auto"/>
              <w:right w:val="single" w:sz="4" w:space="0" w:color="auto"/>
            </w:tcBorders>
            <w:shd w:val="clear" w:color="auto" w:fill="auto"/>
            <w:vAlign w:val="center"/>
            <w:hideMark/>
          </w:tcPr>
          <w:p w14:paraId="100116E4"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w:t>
            </w:r>
            <w:r w:rsidRPr="00B46B81">
              <w:rPr>
                <w:rFonts w:ascii="CESI宋体-GB2312" w:eastAsia="CESI宋体-GB2312" w:hAnsi="宋体" w:cs="宋体" w:hint="eastAsia"/>
                <w:kern w:val="0"/>
                <w:sz w:val="28"/>
                <w:szCs w:val="28"/>
              </w:rPr>
              <w:br/>
              <w:t>（1）行业数据的标定与模型精调训练；</w:t>
            </w:r>
            <w:r w:rsidRPr="00B46B81">
              <w:rPr>
                <w:rFonts w:ascii="CESI宋体-GB2312" w:eastAsia="CESI宋体-GB2312" w:hAnsi="宋体" w:cs="宋体" w:hint="eastAsia"/>
                <w:kern w:val="0"/>
                <w:sz w:val="28"/>
                <w:szCs w:val="28"/>
              </w:rPr>
              <w:br/>
              <w:t>（2）人机交互与可视化设计。</w:t>
            </w:r>
            <w:r w:rsidRPr="00B46B81">
              <w:rPr>
                <w:rFonts w:ascii="CESI宋体-GB2312" w:eastAsia="CESI宋体-GB2312" w:hAnsi="宋体" w:cs="宋体" w:hint="eastAsia"/>
                <w:kern w:val="0"/>
                <w:sz w:val="28"/>
                <w:szCs w:val="28"/>
              </w:rPr>
              <w:br/>
              <w:t>技术参数与相关指标描述：</w:t>
            </w:r>
            <w:r w:rsidRPr="00B46B81">
              <w:rPr>
                <w:rFonts w:ascii="CESI宋体-GB2312" w:eastAsia="CESI宋体-GB2312" w:hAnsi="宋体" w:cs="宋体" w:hint="eastAsia"/>
                <w:kern w:val="0"/>
                <w:sz w:val="28"/>
                <w:szCs w:val="28"/>
              </w:rPr>
              <w:br/>
              <w:t>（1）考虑到数据量的增长趋势，需要至少具备256G的存储容量；</w:t>
            </w:r>
            <w:r w:rsidRPr="00B46B81">
              <w:rPr>
                <w:rFonts w:ascii="CESI宋体-GB2312" w:eastAsia="CESI宋体-GB2312" w:hAnsi="宋体" w:cs="宋体" w:hint="eastAsia"/>
                <w:kern w:val="0"/>
                <w:sz w:val="28"/>
                <w:szCs w:val="28"/>
              </w:rPr>
              <w:br/>
              <w:t>（2）对于日常运营数据，要求存储系统提供至少1,000 IOPS和15MB/s的吞吐量；</w:t>
            </w:r>
            <w:r w:rsidRPr="00B46B81">
              <w:rPr>
                <w:rFonts w:ascii="CESI宋体-GB2312" w:eastAsia="CESI宋体-GB2312" w:hAnsi="宋体" w:cs="宋体" w:hint="eastAsia"/>
                <w:kern w:val="0"/>
                <w:sz w:val="28"/>
                <w:szCs w:val="28"/>
              </w:rPr>
              <w:br/>
              <w:t>（3）优化数据处理流程，确保系统能够在6-8小时内完成1GB数据的处理和分析；</w:t>
            </w:r>
            <w:r w:rsidRPr="00B46B81">
              <w:rPr>
                <w:rFonts w:ascii="CESI宋体-GB2312" w:eastAsia="CESI宋体-GB2312" w:hAnsi="宋体" w:cs="宋体" w:hint="eastAsia"/>
                <w:kern w:val="0"/>
                <w:sz w:val="28"/>
                <w:szCs w:val="28"/>
              </w:rPr>
              <w:br/>
              <w:t>（4）为便于部署，GPU需求小于16GB；</w:t>
            </w:r>
            <w:r w:rsidRPr="00B46B81">
              <w:rPr>
                <w:rFonts w:ascii="CESI宋体-GB2312" w:eastAsia="CESI宋体-GB2312" w:hAnsi="宋体" w:cs="宋体" w:hint="eastAsia"/>
                <w:kern w:val="0"/>
                <w:sz w:val="28"/>
                <w:szCs w:val="28"/>
              </w:rPr>
              <w:br/>
              <w:t>（5）推理性能：20 Tokens/s。</w:t>
            </w:r>
          </w:p>
        </w:tc>
        <w:tc>
          <w:tcPr>
            <w:tcW w:w="2020" w:type="dxa"/>
            <w:tcBorders>
              <w:top w:val="nil"/>
              <w:left w:val="nil"/>
              <w:bottom w:val="single" w:sz="4" w:space="0" w:color="auto"/>
              <w:right w:val="single" w:sz="4" w:space="0" w:color="auto"/>
            </w:tcBorders>
            <w:shd w:val="clear" w:color="auto" w:fill="auto"/>
            <w:noWrap/>
            <w:vAlign w:val="center"/>
            <w:hideMark/>
          </w:tcPr>
          <w:p w14:paraId="14D7E8D2"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电子信息</w:t>
            </w:r>
          </w:p>
        </w:tc>
        <w:tc>
          <w:tcPr>
            <w:tcW w:w="1600" w:type="dxa"/>
            <w:tcBorders>
              <w:top w:val="nil"/>
              <w:left w:val="nil"/>
              <w:bottom w:val="single" w:sz="4" w:space="0" w:color="auto"/>
              <w:right w:val="single" w:sz="4" w:space="0" w:color="auto"/>
            </w:tcBorders>
            <w:shd w:val="clear" w:color="auto" w:fill="auto"/>
            <w:vAlign w:val="center"/>
            <w:hideMark/>
          </w:tcPr>
          <w:p w14:paraId="3A0B7869"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r w:rsidR="00B46B81" w:rsidRPr="00B46B81" w14:paraId="7A927A06" w14:textId="77777777" w:rsidTr="00B46B81">
        <w:trPr>
          <w:trHeight w:val="412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593CAFC" w14:textId="77777777" w:rsidR="00B46B81" w:rsidRPr="00B46B81" w:rsidRDefault="00B46B81" w:rsidP="00B46B81">
            <w:pPr>
              <w:widowControl/>
              <w:jc w:val="center"/>
              <w:rPr>
                <w:rFonts w:ascii="CESI宋体-GB2312" w:eastAsia="CESI宋体-GB2312" w:hAnsi="宋体" w:cs="宋体" w:hint="eastAsia"/>
                <w:kern w:val="0"/>
                <w:sz w:val="32"/>
                <w:szCs w:val="32"/>
              </w:rPr>
            </w:pPr>
            <w:r w:rsidRPr="00B46B81">
              <w:rPr>
                <w:rFonts w:ascii="CESI宋体-GB2312" w:eastAsia="CESI宋体-GB2312" w:hAnsi="宋体" w:cs="宋体" w:hint="eastAsia"/>
                <w:kern w:val="0"/>
                <w:sz w:val="32"/>
                <w:szCs w:val="32"/>
              </w:rPr>
              <w:lastRenderedPageBreak/>
              <w:t>53</w:t>
            </w:r>
          </w:p>
        </w:tc>
        <w:tc>
          <w:tcPr>
            <w:tcW w:w="2740" w:type="dxa"/>
            <w:tcBorders>
              <w:top w:val="nil"/>
              <w:left w:val="nil"/>
              <w:bottom w:val="single" w:sz="4" w:space="0" w:color="auto"/>
              <w:right w:val="single" w:sz="4" w:space="0" w:color="auto"/>
            </w:tcBorders>
            <w:shd w:val="clear" w:color="auto" w:fill="auto"/>
            <w:vAlign w:val="center"/>
            <w:hideMark/>
          </w:tcPr>
          <w:p w14:paraId="51DF0B00"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长程心电检测算法研究</w:t>
            </w:r>
          </w:p>
        </w:tc>
        <w:tc>
          <w:tcPr>
            <w:tcW w:w="10140" w:type="dxa"/>
            <w:tcBorders>
              <w:top w:val="nil"/>
              <w:left w:val="nil"/>
              <w:bottom w:val="single" w:sz="4" w:space="0" w:color="auto"/>
              <w:right w:val="single" w:sz="4" w:space="0" w:color="auto"/>
            </w:tcBorders>
            <w:shd w:val="clear" w:color="auto" w:fill="auto"/>
            <w:vAlign w:val="center"/>
            <w:hideMark/>
          </w:tcPr>
          <w:p w14:paraId="74B5D697"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技术难题的应用领域：心电检测领域。</w:t>
            </w:r>
            <w:r w:rsidRPr="00B46B81">
              <w:rPr>
                <w:rFonts w:ascii="CESI宋体-GB2312" w:eastAsia="CESI宋体-GB2312" w:hAnsi="宋体" w:cs="宋体" w:hint="eastAsia"/>
                <w:kern w:val="0"/>
                <w:sz w:val="28"/>
                <w:szCs w:val="28"/>
              </w:rPr>
              <w:br w:type="page"/>
              <w:t xml:space="preserve">目前所处水平等级：现阶段的心电检测算法基本能够做到百分之九十以上的识别率，对不同心电形态可以在预设情况下准确分类。                                                                           </w:t>
            </w:r>
            <w:r w:rsidRPr="00B46B81">
              <w:rPr>
                <w:rFonts w:ascii="CESI宋体-GB2312" w:eastAsia="CESI宋体-GB2312" w:hAnsi="宋体" w:cs="宋体" w:hint="eastAsia"/>
                <w:kern w:val="0"/>
                <w:sz w:val="28"/>
                <w:szCs w:val="28"/>
              </w:rPr>
              <w:br w:type="page"/>
              <w:t>技术需突破难点：1、在检测心电图形时会有多种形态的干扰图形，算法需要对这些图形做出甄别，不然会影响检测结果的准确性，还会影响到后续的正常图形的检测；2、不同个体的心电图形差异较大，在算法实际应用的时候应对多种人体心电图要做到区别对待；3、在图形分类过程中要针对不同形态做出不同归类。</w:t>
            </w:r>
            <w:r w:rsidRPr="00B46B81">
              <w:rPr>
                <w:rFonts w:ascii="CESI宋体-GB2312" w:eastAsia="CESI宋体-GB2312" w:hAnsi="宋体" w:cs="宋体" w:hint="eastAsia"/>
                <w:kern w:val="0"/>
                <w:sz w:val="28"/>
                <w:szCs w:val="28"/>
              </w:rPr>
              <w:br w:type="page"/>
              <w:t>需请专家支持或解决的问题：对不同个体心电的不同形态心电的波形检测需要一个统一的算法。算法在使用过程中经常会遇到分析不准确的病理。修改算法的过程又可能会导致之前的检测准确率下降。</w:t>
            </w:r>
          </w:p>
        </w:tc>
        <w:tc>
          <w:tcPr>
            <w:tcW w:w="10180" w:type="dxa"/>
            <w:tcBorders>
              <w:top w:val="nil"/>
              <w:left w:val="nil"/>
              <w:bottom w:val="single" w:sz="4" w:space="0" w:color="auto"/>
              <w:right w:val="single" w:sz="4" w:space="0" w:color="auto"/>
            </w:tcBorders>
            <w:shd w:val="clear" w:color="auto" w:fill="auto"/>
            <w:vAlign w:val="center"/>
            <w:hideMark/>
          </w:tcPr>
          <w:p w14:paraId="7EF645A7" w14:textId="77777777" w:rsidR="00B46B81" w:rsidRPr="00B46B81" w:rsidRDefault="00B46B81" w:rsidP="00B46B81">
            <w:pPr>
              <w:widowControl/>
              <w:jc w:val="left"/>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需要解决关键技术难题：1、心电波形的识别准确率是一个渐进的过程，期间对心电算法的准确度检验需要的时间是一个漫长的过程。而修改过程中的每一次效果评价也等于需要一次完整的准确率检验。这就需要一个高效的算法检验机制，可以对大数据做快速的算法评估；2、动态心电的采集过程中会夹杂很多干扰波形，在分析过程中如果没有有效的排除功能，会导致算法把干扰波识别成心搏，并因此导致后续检测准确度下降。</w:t>
            </w:r>
            <w:r w:rsidRPr="00B46B81">
              <w:rPr>
                <w:rFonts w:ascii="CESI宋体-GB2312" w:eastAsia="CESI宋体-GB2312" w:hAnsi="宋体" w:cs="宋体" w:hint="eastAsia"/>
                <w:kern w:val="0"/>
                <w:sz w:val="28"/>
                <w:szCs w:val="28"/>
              </w:rPr>
              <w:br w:type="page"/>
              <w:t>技术参数：检测率目标：所有类型心</w:t>
            </w:r>
            <w:proofErr w:type="gramStart"/>
            <w:r w:rsidRPr="00B46B81">
              <w:rPr>
                <w:rFonts w:ascii="CESI宋体-GB2312" w:eastAsia="CESI宋体-GB2312" w:hAnsi="宋体" w:cs="宋体" w:hint="eastAsia"/>
                <w:kern w:val="0"/>
                <w:sz w:val="28"/>
                <w:szCs w:val="28"/>
              </w:rPr>
              <w:t>搏</w:t>
            </w:r>
            <w:proofErr w:type="gramEnd"/>
            <w:r w:rsidRPr="00B46B81">
              <w:rPr>
                <w:rFonts w:ascii="CESI宋体-GB2312" w:eastAsia="CESI宋体-GB2312" w:hAnsi="宋体" w:cs="宋体" w:hint="eastAsia"/>
                <w:kern w:val="0"/>
                <w:sz w:val="28"/>
                <w:szCs w:val="28"/>
              </w:rPr>
              <w:t>检出率&gt;99%、干扰排除率&gt;99%。</w:t>
            </w:r>
            <w:r w:rsidRPr="00B46B81">
              <w:rPr>
                <w:rFonts w:ascii="CESI宋体-GB2312" w:eastAsia="CESI宋体-GB2312" w:hAnsi="宋体" w:cs="宋体" w:hint="eastAsia"/>
                <w:kern w:val="0"/>
                <w:sz w:val="28"/>
                <w:szCs w:val="28"/>
              </w:rPr>
              <w:br w:type="page"/>
              <w:t>相关指标描述：检测目标包括正常心搏和异常心搏两种，在检测中均需要检出。</w:t>
            </w:r>
          </w:p>
        </w:tc>
        <w:tc>
          <w:tcPr>
            <w:tcW w:w="2020" w:type="dxa"/>
            <w:tcBorders>
              <w:top w:val="nil"/>
              <w:left w:val="nil"/>
              <w:bottom w:val="single" w:sz="4" w:space="0" w:color="auto"/>
              <w:right w:val="single" w:sz="4" w:space="0" w:color="auto"/>
            </w:tcBorders>
            <w:shd w:val="clear" w:color="auto" w:fill="auto"/>
            <w:noWrap/>
            <w:vAlign w:val="center"/>
            <w:hideMark/>
          </w:tcPr>
          <w:p w14:paraId="48DB1FF6" w14:textId="77777777" w:rsidR="00B46B81" w:rsidRPr="00B46B81" w:rsidRDefault="00B46B81" w:rsidP="00B46B81">
            <w:pPr>
              <w:widowControl/>
              <w:jc w:val="center"/>
              <w:rPr>
                <w:rFonts w:ascii="CESI宋体-GB2312" w:eastAsia="CESI宋体-GB2312" w:hAnsi="宋体" w:cs="宋体" w:hint="eastAsia"/>
                <w:kern w:val="0"/>
                <w:sz w:val="28"/>
                <w:szCs w:val="28"/>
              </w:rPr>
            </w:pPr>
            <w:r w:rsidRPr="00B46B81">
              <w:rPr>
                <w:rFonts w:ascii="CESI宋体-GB2312" w:eastAsia="CESI宋体-GB2312" w:hAnsi="宋体" w:cs="宋体" w:hint="eastAsia"/>
                <w:kern w:val="0"/>
                <w:sz w:val="28"/>
                <w:szCs w:val="28"/>
              </w:rPr>
              <w:t>医药健康</w:t>
            </w:r>
          </w:p>
        </w:tc>
        <w:tc>
          <w:tcPr>
            <w:tcW w:w="1600" w:type="dxa"/>
            <w:tcBorders>
              <w:top w:val="nil"/>
              <w:left w:val="nil"/>
              <w:bottom w:val="single" w:sz="4" w:space="0" w:color="auto"/>
              <w:right w:val="single" w:sz="4" w:space="0" w:color="auto"/>
            </w:tcBorders>
            <w:shd w:val="clear" w:color="auto" w:fill="auto"/>
            <w:vAlign w:val="center"/>
            <w:hideMark/>
          </w:tcPr>
          <w:p w14:paraId="196609CB" w14:textId="77777777" w:rsidR="00B46B81" w:rsidRPr="00B46B81" w:rsidRDefault="00B46B81" w:rsidP="00B46B81">
            <w:pPr>
              <w:widowControl/>
              <w:jc w:val="center"/>
              <w:rPr>
                <w:rFonts w:ascii="CESI宋体-GB2312" w:eastAsia="CESI宋体-GB2312" w:hAnsi="宋体" w:cs="宋体" w:hint="eastAsia"/>
                <w:kern w:val="0"/>
                <w:sz w:val="28"/>
                <w:szCs w:val="28"/>
              </w:rPr>
            </w:pPr>
            <w:proofErr w:type="gramStart"/>
            <w:r w:rsidRPr="00B46B81">
              <w:rPr>
                <w:rFonts w:ascii="CESI宋体-GB2312" w:eastAsia="CESI宋体-GB2312" w:hAnsi="宋体" w:cs="宋体" w:hint="eastAsia"/>
                <w:kern w:val="0"/>
                <w:sz w:val="28"/>
                <w:szCs w:val="28"/>
              </w:rPr>
              <w:t>丰雪</w:t>
            </w:r>
            <w:proofErr w:type="gramEnd"/>
          </w:p>
        </w:tc>
      </w:tr>
    </w:tbl>
    <w:p w14:paraId="25D1A3E3" w14:textId="77777777" w:rsidR="00D45BE3" w:rsidRPr="00B46B81" w:rsidRDefault="00D45BE3" w:rsidP="00B46B81"/>
    <w:sectPr w:rsidR="00D45BE3" w:rsidRPr="00B46B81" w:rsidSect="00B46B81">
      <w:pgSz w:w="28350" w:h="31185" w:code="25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5CB86" w14:textId="77777777" w:rsidR="00843939" w:rsidRDefault="00843939" w:rsidP="005C4F23">
      <w:r>
        <w:separator/>
      </w:r>
    </w:p>
  </w:endnote>
  <w:endnote w:type="continuationSeparator" w:id="0">
    <w:p w14:paraId="372A461C" w14:textId="77777777" w:rsidR="00843939" w:rsidRDefault="00843939" w:rsidP="005C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CESI宋体-GB2312">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13174" w14:textId="77777777" w:rsidR="00843939" w:rsidRDefault="00843939" w:rsidP="005C4F23">
      <w:r>
        <w:separator/>
      </w:r>
    </w:p>
  </w:footnote>
  <w:footnote w:type="continuationSeparator" w:id="0">
    <w:p w14:paraId="67A0F87A" w14:textId="77777777" w:rsidR="00843939" w:rsidRDefault="00843939" w:rsidP="005C4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83"/>
    <w:rsid w:val="00007D83"/>
    <w:rsid w:val="00051D41"/>
    <w:rsid w:val="003F2E0D"/>
    <w:rsid w:val="00436E47"/>
    <w:rsid w:val="004E2103"/>
    <w:rsid w:val="005C4F23"/>
    <w:rsid w:val="005D35CD"/>
    <w:rsid w:val="00656CF4"/>
    <w:rsid w:val="00843939"/>
    <w:rsid w:val="00972866"/>
    <w:rsid w:val="00982C59"/>
    <w:rsid w:val="00A1010A"/>
    <w:rsid w:val="00B151D3"/>
    <w:rsid w:val="00B46B81"/>
    <w:rsid w:val="00B9099C"/>
    <w:rsid w:val="00D00E49"/>
    <w:rsid w:val="00D45BE3"/>
    <w:rsid w:val="00D91583"/>
    <w:rsid w:val="00E83A15"/>
    <w:rsid w:val="00ED6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1B47C"/>
  <w15:chartTrackingRefBased/>
  <w15:docId w15:val="{1537ECAD-8264-4858-9F3C-2EF608B3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F23"/>
    <w:pPr>
      <w:tabs>
        <w:tab w:val="center" w:pos="4153"/>
        <w:tab w:val="right" w:pos="8306"/>
      </w:tabs>
      <w:snapToGrid w:val="0"/>
      <w:jc w:val="center"/>
    </w:pPr>
    <w:rPr>
      <w:sz w:val="18"/>
      <w:szCs w:val="18"/>
    </w:rPr>
  </w:style>
  <w:style w:type="character" w:customStyle="1" w:styleId="a4">
    <w:name w:val="页眉 字符"/>
    <w:basedOn w:val="a0"/>
    <w:link w:val="a3"/>
    <w:uiPriority w:val="99"/>
    <w:rsid w:val="005C4F23"/>
    <w:rPr>
      <w:sz w:val="18"/>
      <w:szCs w:val="18"/>
    </w:rPr>
  </w:style>
  <w:style w:type="paragraph" w:styleId="a5">
    <w:name w:val="footer"/>
    <w:basedOn w:val="a"/>
    <w:link w:val="a6"/>
    <w:uiPriority w:val="99"/>
    <w:unhideWhenUsed/>
    <w:rsid w:val="005C4F23"/>
    <w:pPr>
      <w:tabs>
        <w:tab w:val="center" w:pos="4153"/>
        <w:tab w:val="right" w:pos="8306"/>
      </w:tabs>
      <w:snapToGrid w:val="0"/>
      <w:jc w:val="left"/>
    </w:pPr>
    <w:rPr>
      <w:sz w:val="18"/>
      <w:szCs w:val="18"/>
    </w:rPr>
  </w:style>
  <w:style w:type="character" w:customStyle="1" w:styleId="a6">
    <w:name w:val="页脚 字符"/>
    <w:basedOn w:val="a0"/>
    <w:link w:val="a5"/>
    <w:uiPriority w:val="99"/>
    <w:rsid w:val="005C4F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248608">
      <w:bodyDiv w:val="1"/>
      <w:marLeft w:val="0"/>
      <w:marRight w:val="0"/>
      <w:marTop w:val="0"/>
      <w:marBottom w:val="0"/>
      <w:divBdr>
        <w:top w:val="none" w:sz="0" w:space="0" w:color="auto"/>
        <w:left w:val="none" w:sz="0" w:space="0" w:color="auto"/>
        <w:bottom w:val="none" w:sz="0" w:space="0" w:color="auto"/>
        <w:right w:val="none" w:sz="0" w:space="0" w:color="auto"/>
      </w:divBdr>
    </w:div>
    <w:div w:id="2064330293">
      <w:bodyDiv w:val="1"/>
      <w:marLeft w:val="0"/>
      <w:marRight w:val="0"/>
      <w:marTop w:val="0"/>
      <w:marBottom w:val="0"/>
      <w:divBdr>
        <w:top w:val="none" w:sz="0" w:space="0" w:color="auto"/>
        <w:left w:val="none" w:sz="0" w:space="0" w:color="auto"/>
        <w:bottom w:val="none" w:sz="0" w:space="0" w:color="auto"/>
        <w:right w:val="none" w:sz="0" w:space="0" w:color="auto"/>
      </w:divBdr>
    </w:div>
    <w:div w:id="214476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1E751-D676-40F6-BEFA-4DA26BCDD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4160</Words>
  <Characters>23716</Characters>
  <Application>Microsoft Office Word</Application>
  <DocSecurity>0</DocSecurity>
  <Lines>197</Lines>
  <Paragraphs>55</Paragraphs>
  <ScaleCrop>false</ScaleCrop>
  <Company/>
  <LinksUpToDate>false</LinksUpToDate>
  <CharactersWithSpaces>27821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dc:creator>
  <cp:keywords/>
  <dc:description/>
  <cp:lastModifiedBy>XJ</cp:lastModifiedBy>
  <cp:revision>7</cp:revision>
  <dcterms:created xsi:type="dcterms:W3CDTF">2024-06-21T07:11:00Z</dcterms:created>
  <dcterms:modified xsi:type="dcterms:W3CDTF">2024-06-21T08:13:00Z</dcterms:modified>
</cp:coreProperties>
</file>